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B047" w14:textId="132DC91E" w:rsidR="00D73A33" w:rsidRPr="001A2531" w:rsidRDefault="00D73A33" w:rsidP="001A2531">
      <w:pPr>
        <w:pStyle w:val="Nagwek2"/>
        <w:spacing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1A2531">
        <w:rPr>
          <w:rFonts w:ascii="Arial" w:hAnsi="Arial" w:cs="Arial"/>
          <w:b/>
          <w:bCs/>
          <w:color w:val="auto"/>
          <w:sz w:val="28"/>
          <w:szCs w:val="28"/>
        </w:rPr>
        <w:t>UCHWAŁA NR XXXVI/</w:t>
      </w:r>
      <w:r w:rsidR="00341A32">
        <w:rPr>
          <w:rFonts w:ascii="Arial" w:hAnsi="Arial" w:cs="Arial"/>
          <w:b/>
          <w:bCs/>
          <w:color w:val="auto"/>
          <w:sz w:val="28"/>
          <w:szCs w:val="28"/>
        </w:rPr>
        <w:t>344/</w:t>
      </w:r>
      <w:r w:rsidRPr="001A2531">
        <w:rPr>
          <w:rFonts w:ascii="Arial" w:hAnsi="Arial" w:cs="Arial"/>
          <w:b/>
          <w:bCs/>
          <w:color w:val="auto"/>
          <w:sz w:val="28"/>
          <w:szCs w:val="28"/>
        </w:rPr>
        <w:t>2021</w:t>
      </w:r>
    </w:p>
    <w:p w14:paraId="1D0B6F23" w14:textId="77777777" w:rsidR="00D73A33" w:rsidRPr="001A2531" w:rsidRDefault="00D73A33" w:rsidP="001A2531">
      <w:pPr>
        <w:pStyle w:val="Nagwek2"/>
        <w:spacing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1A2531">
        <w:rPr>
          <w:rFonts w:ascii="Arial" w:hAnsi="Arial" w:cs="Arial"/>
          <w:b/>
          <w:bCs/>
          <w:color w:val="auto"/>
          <w:sz w:val="28"/>
          <w:szCs w:val="28"/>
        </w:rPr>
        <w:t>RADY MIEJSKIEJ W SULEJOWIE</w:t>
      </w:r>
    </w:p>
    <w:p w14:paraId="5AB345F0" w14:textId="77777777" w:rsidR="00D73A33" w:rsidRPr="001A2531" w:rsidRDefault="00D73A33" w:rsidP="001A2531">
      <w:pPr>
        <w:pStyle w:val="Nagwek2"/>
        <w:spacing w:after="24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1A2531">
        <w:rPr>
          <w:rFonts w:ascii="Arial" w:hAnsi="Arial" w:cs="Arial"/>
          <w:color w:val="auto"/>
          <w:sz w:val="24"/>
          <w:szCs w:val="24"/>
        </w:rPr>
        <w:t>z dnia  29 czerwca 2021 r.</w:t>
      </w:r>
    </w:p>
    <w:p w14:paraId="1E19FF96" w14:textId="77F65E47" w:rsidR="00D73A33" w:rsidRPr="001A2531" w:rsidRDefault="00D73A33" w:rsidP="001A2531">
      <w:pPr>
        <w:spacing w:after="240" w:line="276" w:lineRule="auto"/>
        <w:jc w:val="center"/>
        <w:rPr>
          <w:rFonts w:ascii="Arial" w:hAnsi="Arial" w:cs="Arial"/>
          <w:b/>
          <w:bCs/>
          <w:sz w:val="24"/>
        </w:rPr>
      </w:pPr>
      <w:r w:rsidRPr="001A2531">
        <w:rPr>
          <w:rFonts w:ascii="Arial" w:hAnsi="Arial" w:cs="Arial"/>
          <w:b/>
          <w:bCs/>
          <w:sz w:val="24"/>
        </w:rPr>
        <w:t xml:space="preserve">w sprawie zmiany Uchwały nr I/11/2018 Rady Miejskiej w Sulejowie </w:t>
      </w:r>
      <w:r w:rsidRPr="001A2531">
        <w:rPr>
          <w:rFonts w:ascii="Arial" w:hAnsi="Arial" w:cs="Arial"/>
          <w:b/>
          <w:bCs/>
          <w:sz w:val="24"/>
        </w:rPr>
        <w:br/>
        <w:t xml:space="preserve">z dnia 22 listopada 2018 r. zmienionej Uchwałą nr XV/148/2019 Rady Miejskiej </w:t>
      </w:r>
      <w:r w:rsidRPr="001A2531">
        <w:rPr>
          <w:rFonts w:ascii="Arial" w:hAnsi="Arial" w:cs="Arial"/>
          <w:b/>
          <w:bCs/>
          <w:sz w:val="24"/>
        </w:rPr>
        <w:br/>
        <w:t>w Sulejowie z dnia 25 listopada 2019 r. w sprawie powołania komisji stałych Rady Miejskiej w Sulejowie</w:t>
      </w:r>
    </w:p>
    <w:p w14:paraId="666EEC64" w14:textId="4D020713" w:rsidR="00D73A33" w:rsidRPr="001A2531" w:rsidRDefault="00D73A33" w:rsidP="001A2531">
      <w:pPr>
        <w:spacing w:after="120" w:line="276" w:lineRule="auto"/>
        <w:ind w:firstLine="709"/>
        <w:rPr>
          <w:rFonts w:ascii="Arial" w:hAnsi="Arial" w:cs="Arial"/>
          <w:sz w:val="24"/>
        </w:rPr>
      </w:pPr>
      <w:r w:rsidRPr="001A2531">
        <w:rPr>
          <w:rFonts w:ascii="Arial" w:hAnsi="Arial" w:cs="Arial"/>
          <w:sz w:val="24"/>
        </w:rPr>
        <w:t>Na podstawie art. 21 ust. 1 ustawy z dnia 8 marca 1990 r. o samorządzie gminnym (</w:t>
      </w:r>
      <w:proofErr w:type="spellStart"/>
      <w:r w:rsidRPr="001A2531">
        <w:rPr>
          <w:rFonts w:ascii="Arial" w:hAnsi="Arial" w:cs="Arial"/>
          <w:sz w:val="24"/>
        </w:rPr>
        <w:t>t.j</w:t>
      </w:r>
      <w:proofErr w:type="spellEnd"/>
      <w:r w:rsidRPr="001A2531">
        <w:rPr>
          <w:rFonts w:ascii="Arial" w:hAnsi="Arial" w:cs="Arial"/>
          <w:sz w:val="24"/>
        </w:rPr>
        <w:t>. Dz. U. z 2020 r. poz. 713, poz. 1378) Rada Miejska w Sulejowie uchwala, co następuje:</w:t>
      </w:r>
    </w:p>
    <w:p w14:paraId="7CD11B92" w14:textId="5E89326D" w:rsidR="00D73A33" w:rsidRPr="001A2531" w:rsidRDefault="00D73A33" w:rsidP="00341A32">
      <w:pPr>
        <w:spacing w:after="240" w:line="276" w:lineRule="auto"/>
        <w:ind w:firstLine="709"/>
        <w:rPr>
          <w:rFonts w:ascii="Arial" w:hAnsi="Arial" w:cs="Arial"/>
          <w:sz w:val="24"/>
        </w:rPr>
      </w:pPr>
      <w:r w:rsidRPr="001A2531">
        <w:rPr>
          <w:rFonts w:ascii="Arial" w:hAnsi="Arial" w:cs="Arial"/>
          <w:b/>
          <w:bCs/>
          <w:sz w:val="24"/>
        </w:rPr>
        <w:t>§ 1.</w:t>
      </w:r>
      <w:r w:rsidRPr="001A2531">
        <w:rPr>
          <w:rFonts w:ascii="Arial" w:hAnsi="Arial" w:cs="Arial"/>
          <w:sz w:val="24"/>
        </w:rPr>
        <w:t xml:space="preserve"> Powołuje się na członka Komisji Edukacji, Rolnictwa i Bezpieczeństwa radną Grażynę Michalską.</w:t>
      </w:r>
    </w:p>
    <w:p w14:paraId="7D1BBAA7" w14:textId="61D640D0" w:rsidR="00D73A33" w:rsidRPr="001A2531" w:rsidRDefault="00D73A33" w:rsidP="001A2531">
      <w:pPr>
        <w:spacing w:after="240" w:line="276" w:lineRule="auto"/>
        <w:ind w:firstLine="709"/>
        <w:rPr>
          <w:rFonts w:ascii="Arial" w:hAnsi="Arial" w:cs="Arial"/>
          <w:sz w:val="24"/>
        </w:rPr>
      </w:pPr>
      <w:r w:rsidRPr="001A2531">
        <w:rPr>
          <w:rFonts w:ascii="Arial" w:hAnsi="Arial" w:cs="Arial"/>
          <w:b/>
          <w:bCs/>
          <w:sz w:val="24"/>
        </w:rPr>
        <w:t xml:space="preserve">§ 2. </w:t>
      </w:r>
      <w:r w:rsidRPr="001A2531">
        <w:rPr>
          <w:rFonts w:ascii="Arial" w:hAnsi="Arial" w:cs="Arial"/>
          <w:sz w:val="24"/>
        </w:rPr>
        <w:t xml:space="preserve">Zmienia się Uchwałę nr I/11/2018 Rady Miejskiej w Sulejowie </w:t>
      </w:r>
      <w:r w:rsidRPr="001A2531">
        <w:rPr>
          <w:rFonts w:ascii="Arial" w:hAnsi="Arial" w:cs="Arial"/>
          <w:sz w:val="24"/>
        </w:rPr>
        <w:br/>
        <w:t>z dnia 22 listopada 2018 r. Sulejowie zmienioną uchwałą Nr XV/148/2019 Rady Miejskiej w Sulejowie z dnia 25 listopada 2019 r. w sprawie powołania komisji stałych Rady Miejskiej w Sulejowie w ten sposób, że § 1 Uchwały nr I/11/2018 Rady Miejskiej w Sulejowie zmienionej uchwałą XV/148/2019 Rady Miejskiej w Sulejowie otrzymuje brzmienie:</w:t>
      </w:r>
    </w:p>
    <w:p w14:paraId="3B815CA6" w14:textId="73814E64" w:rsidR="00D73A33" w:rsidRPr="001A2531" w:rsidRDefault="00D73A33" w:rsidP="001A2531">
      <w:pPr>
        <w:spacing w:after="240" w:line="276" w:lineRule="auto"/>
        <w:rPr>
          <w:rFonts w:ascii="Arial" w:hAnsi="Arial" w:cs="Arial"/>
          <w:sz w:val="24"/>
        </w:rPr>
      </w:pPr>
      <w:r w:rsidRPr="001A2531">
        <w:rPr>
          <w:rFonts w:ascii="Arial" w:hAnsi="Arial" w:cs="Arial"/>
          <w:sz w:val="24"/>
        </w:rPr>
        <w:t>Komisja Rozwoju Gospodarczego i Budżetu:</w:t>
      </w:r>
    </w:p>
    <w:p w14:paraId="6CCC1DE6" w14:textId="77777777" w:rsidR="00D73A33" w:rsidRPr="001A2531" w:rsidRDefault="00D73A33" w:rsidP="001A2531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</w:rPr>
      </w:pPr>
      <w:r w:rsidRPr="001A2531">
        <w:rPr>
          <w:rFonts w:ascii="Arial" w:hAnsi="Arial" w:cs="Arial"/>
          <w:sz w:val="24"/>
        </w:rPr>
        <w:t>Władysław Czerwiński</w:t>
      </w:r>
    </w:p>
    <w:p w14:paraId="6DA3F956" w14:textId="77777777" w:rsidR="00D73A33" w:rsidRPr="001A2531" w:rsidRDefault="00D73A33" w:rsidP="001A2531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</w:rPr>
      </w:pPr>
      <w:r w:rsidRPr="001A2531">
        <w:rPr>
          <w:rFonts w:ascii="Arial" w:hAnsi="Arial" w:cs="Arial"/>
          <w:sz w:val="24"/>
        </w:rPr>
        <w:t>Rafał Fogiel</w:t>
      </w:r>
    </w:p>
    <w:p w14:paraId="46A150F4" w14:textId="77777777" w:rsidR="00D73A33" w:rsidRPr="001A2531" w:rsidRDefault="00D73A33" w:rsidP="001A2531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</w:rPr>
      </w:pPr>
      <w:r w:rsidRPr="001A2531">
        <w:rPr>
          <w:rFonts w:ascii="Arial" w:hAnsi="Arial" w:cs="Arial"/>
          <w:sz w:val="24"/>
        </w:rPr>
        <w:t>Jan Ratajczyk</w:t>
      </w:r>
    </w:p>
    <w:p w14:paraId="35AB6C18" w14:textId="77777777" w:rsidR="00D73A33" w:rsidRPr="001A2531" w:rsidRDefault="00D73A33" w:rsidP="001A2531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</w:rPr>
      </w:pPr>
      <w:r w:rsidRPr="001A2531">
        <w:rPr>
          <w:rFonts w:ascii="Arial" w:hAnsi="Arial" w:cs="Arial"/>
          <w:sz w:val="24"/>
        </w:rPr>
        <w:t>Marcin Gadomski</w:t>
      </w:r>
    </w:p>
    <w:p w14:paraId="0C5EAB31" w14:textId="77777777" w:rsidR="00D73A33" w:rsidRPr="001A2531" w:rsidRDefault="00D73A33" w:rsidP="001A2531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</w:rPr>
      </w:pPr>
      <w:r w:rsidRPr="001A2531">
        <w:rPr>
          <w:rFonts w:ascii="Arial" w:hAnsi="Arial" w:cs="Arial"/>
          <w:sz w:val="24"/>
        </w:rPr>
        <w:t>Bartosz Borkowski</w:t>
      </w:r>
    </w:p>
    <w:p w14:paraId="185B9113" w14:textId="33499A0F" w:rsidR="00D73A33" w:rsidRPr="001A2531" w:rsidRDefault="00D73A33" w:rsidP="001A2531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</w:rPr>
      </w:pPr>
      <w:r w:rsidRPr="001A2531">
        <w:rPr>
          <w:rFonts w:ascii="Arial" w:hAnsi="Arial" w:cs="Arial"/>
          <w:sz w:val="24"/>
        </w:rPr>
        <w:t xml:space="preserve">Michał </w:t>
      </w:r>
      <w:proofErr w:type="spellStart"/>
      <w:r w:rsidRPr="001A2531">
        <w:rPr>
          <w:rFonts w:ascii="Arial" w:hAnsi="Arial" w:cs="Arial"/>
          <w:sz w:val="24"/>
        </w:rPr>
        <w:t>Gaczkowski</w:t>
      </w:r>
      <w:proofErr w:type="spellEnd"/>
    </w:p>
    <w:p w14:paraId="0BD94346" w14:textId="29A7FA82" w:rsidR="00D73A33" w:rsidRPr="001A2531" w:rsidRDefault="00D73A33" w:rsidP="001A2531">
      <w:pPr>
        <w:spacing w:before="240" w:after="240" w:line="276" w:lineRule="auto"/>
        <w:rPr>
          <w:rFonts w:ascii="Arial" w:hAnsi="Arial" w:cs="Arial"/>
          <w:sz w:val="24"/>
        </w:rPr>
      </w:pPr>
      <w:r w:rsidRPr="001A2531">
        <w:rPr>
          <w:rFonts w:ascii="Arial" w:hAnsi="Arial" w:cs="Arial"/>
          <w:sz w:val="24"/>
        </w:rPr>
        <w:t>Komisja Edukacji, Rolnictwa i Bezpieczeństwa:</w:t>
      </w:r>
    </w:p>
    <w:p w14:paraId="28F67ED7" w14:textId="77777777" w:rsidR="00D73A33" w:rsidRPr="001A2531" w:rsidRDefault="00D73A33" w:rsidP="001A2531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</w:rPr>
      </w:pPr>
      <w:r w:rsidRPr="001A2531">
        <w:rPr>
          <w:rFonts w:ascii="Arial" w:hAnsi="Arial" w:cs="Arial"/>
          <w:sz w:val="24"/>
        </w:rPr>
        <w:t>Władysław Czerwiński</w:t>
      </w:r>
    </w:p>
    <w:p w14:paraId="136CD09B" w14:textId="77777777" w:rsidR="00D73A33" w:rsidRPr="001A2531" w:rsidRDefault="00D73A33" w:rsidP="001A2531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</w:rPr>
      </w:pPr>
      <w:r w:rsidRPr="001A2531">
        <w:rPr>
          <w:rFonts w:ascii="Arial" w:hAnsi="Arial" w:cs="Arial"/>
          <w:sz w:val="24"/>
        </w:rPr>
        <w:t>Jacek  Ciapała</w:t>
      </w:r>
    </w:p>
    <w:p w14:paraId="508B7D42" w14:textId="77777777" w:rsidR="00D73A33" w:rsidRPr="001A2531" w:rsidRDefault="00D73A33" w:rsidP="001A2531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</w:rPr>
      </w:pPr>
      <w:r w:rsidRPr="001A2531">
        <w:rPr>
          <w:rFonts w:ascii="Arial" w:hAnsi="Arial" w:cs="Arial"/>
          <w:sz w:val="24"/>
        </w:rPr>
        <w:t xml:space="preserve">Rafał </w:t>
      </w:r>
      <w:proofErr w:type="spellStart"/>
      <w:r w:rsidRPr="001A2531">
        <w:rPr>
          <w:rFonts w:ascii="Arial" w:hAnsi="Arial" w:cs="Arial"/>
          <w:sz w:val="24"/>
        </w:rPr>
        <w:t>Kulbat</w:t>
      </w:r>
      <w:proofErr w:type="spellEnd"/>
    </w:p>
    <w:p w14:paraId="12513A9A" w14:textId="77777777" w:rsidR="00D73A33" w:rsidRPr="001A2531" w:rsidRDefault="00D73A33" w:rsidP="001A2531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</w:rPr>
      </w:pPr>
      <w:r w:rsidRPr="001A2531">
        <w:rPr>
          <w:rFonts w:ascii="Arial" w:hAnsi="Arial" w:cs="Arial"/>
          <w:sz w:val="24"/>
        </w:rPr>
        <w:t>Mirosław Włóka</w:t>
      </w:r>
    </w:p>
    <w:p w14:paraId="5141CF74" w14:textId="77777777" w:rsidR="00D73A33" w:rsidRPr="001A2531" w:rsidRDefault="00D73A33" w:rsidP="001A2531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</w:rPr>
      </w:pPr>
      <w:r w:rsidRPr="001A2531">
        <w:rPr>
          <w:rFonts w:ascii="Arial" w:hAnsi="Arial" w:cs="Arial"/>
          <w:sz w:val="24"/>
        </w:rPr>
        <w:t xml:space="preserve">Małgorzata </w:t>
      </w:r>
      <w:proofErr w:type="spellStart"/>
      <w:r w:rsidRPr="001A2531">
        <w:rPr>
          <w:rFonts w:ascii="Arial" w:hAnsi="Arial" w:cs="Arial"/>
          <w:sz w:val="24"/>
        </w:rPr>
        <w:t>Domosławska</w:t>
      </w:r>
      <w:proofErr w:type="spellEnd"/>
    </w:p>
    <w:p w14:paraId="64C0871B" w14:textId="77777777" w:rsidR="00D73A33" w:rsidRPr="001A2531" w:rsidRDefault="00D73A33" w:rsidP="001A2531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</w:rPr>
      </w:pPr>
      <w:r w:rsidRPr="001A2531">
        <w:rPr>
          <w:rFonts w:ascii="Arial" w:hAnsi="Arial" w:cs="Arial"/>
          <w:sz w:val="24"/>
        </w:rPr>
        <w:t>Adam Stobiecki</w:t>
      </w:r>
    </w:p>
    <w:p w14:paraId="490BFB36" w14:textId="77777777" w:rsidR="00D73A33" w:rsidRPr="001A2531" w:rsidRDefault="00D73A33" w:rsidP="001A2531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</w:rPr>
      </w:pPr>
      <w:r w:rsidRPr="001A2531">
        <w:rPr>
          <w:rFonts w:ascii="Arial" w:hAnsi="Arial" w:cs="Arial"/>
          <w:sz w:val="24"/>
        </w:rPr>
        <w:t>Mariusz Szczęsny</w:t>
      </w:r>
    </w:p>
    <w:p w14:paraId="07815FCC" w14:textId="52DD077E" w:rsidR="00D73A33" w:rsidRPr="001A2531" w:rsidRDefault="00D73A33" w:rsidP="001A2531">
      <w:pPr>
        <w:pStyle w:val="Akapitzlist"/>
        <w:numPr>
          <w:ilvl w:val="0"/>
          <w:numId w:val="2"/>
        </w:numPr>
        <w:spacing w:after="240" w:line="276" w:lineRule="auto"/>
        <w:ind w:left="714" w:hanging="357"/>
        <w:rPr>
          <w:rFonts w:ascii="Arial" w:hAnsi="Arial" w:cs="Arial"/>
          <w:sz w:val="24"/>
        </w:rPr>
      </w:pPr>
      <w:r w:rsidRPr="001A2531">
        <w:rPr>
          <w:rFonts w:ascii="Arial" w:hAnsi="Arial" w:cs="Arial"/>
          <w:sz w:val="24"/>
        </w:rPr>
        <w:t>Grażyna Michalska</w:t>
      </w:r>
    </w:p>
    <w:p w14:paraId="6DA38C7A" w14:textId="77777777" w:rsidR="001A2531" w:rsidRDefault="00D73A33" w:rsidP="001A2531">
      <w:pPr>
        <w:spacing w:after="240" w:line="276" w:lineRule="auto"/>
        <w:ind w:firstLine="709"/>
        <w:rPr>
          <w:rFonts w:ascii="Arial" w:hAnsi="Arial" w:cs="Arial"/>
          <w:sz w:val="24"/>
        </w:rPr>
      </w:pPr>
      <w:r w:rsidRPr="001A2531">
        <w:rPr>
          <w:rFonts w:ascii="Arial" w:hAnsi="Arial" w:cs="Arial"/>
          <w:b/>
          <w:bCs/>
          <w:sz w:val="24"/>
        </w:rPr>
        <w:t>§ 3.</w:t>
      </w:r>
      <w:r w:rsidRPr="001A2531">
        <w:rPr>
          <w:rFonts w:ascii="Arial" w:hAnsi="Arial" w:cs="Arial"/>
          <w:sz w:val="24"/>
        </w:rPr>
        <w:t xml:space="preserve"> Wykonanie uchwały powierza się Przewodniczącemu Rady Miejskiej </w:t>
      </w:r>
      <w:r w:rsidRPr="001A2531">
        <w:rPr>
          <w:rFonts w:ascii="Arial" w:hAnsi="Arial" w:cs="Arial"/>
          <w:sz w:val="24"/>
        </w:rPr>
        <w:br/>
        <w:t>w Sulejowie.</w:t>
      </w:r>
    </w:p>
    <w:p w14:paraId="57B8C97F" w14:textId="7408F06E" w:rsidR="001A2531" w:rsidRDefault="00D73A33" w:rsidP="00341A32">
      <w:pPr>
        <w:spacing w:after="360" w:line="276" w:lineRule="auto"/>
        <w:ind w:firstLine="709"/>
        <w:rPr>
          <w:rFonts w:ascii="Arial" w:hAnsi="Arial" w:cs="Arial"/>
          <w:sz w:val="24"/>
        </w:rPr>
      </w:pPr>
      <w:r w:rsidRPr="001A2531">
        <w:rPr>
          <w:rFonts w:ascii="Arial" w:hAnsi="Arial" w:cs="Arial"/>
          <w:b/>
          <w:bCs/>
          <w:sz w:val="24"/>
        </w:rPr>
        <w:t>§ 4.</w:t>
      </w:r>
      <w:r w:rsidRPr="001A2531">
        <w:rPr>
          <w:rFonts w:ascii="Arial" w:hAnsi="Arial" w:cs="Arial"/>
          <w:sz w:val="24"/>
        </w:rPr>
        <w:t xml:space="preserve"> Uchwała wchodzi w życie z dniem podjęcia.</w:t>
      </w:r>
    </w:p>
    <w:p w14:paraId="15FCA2BA" w14:textId="09927F5F" w:rsidR="00341A32" w:rsidRDefault="00341A32" w:rsidP="00341A32">
      <w:pPr>
        <w:spacing w:after="240" w:line="276" w:lineRule="auto"/>
        <w:ind w:firstLine="510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Przewodniczący Rady</w:t>
      </w:r>
    </w:p>
    <w:p w14:paraId="542D0C8B" w14:textId="214D17B8" w:rsidR="00341A32" w:rsidRDefault="00341A32" w:rsidP="00341A32">
      <w:pPr>
        <w:spacing w:after="360" w:line="276" w:lineRule="auto"/>
        <w:ind w:firstLine="510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/-/ Bartosz Borkowski</w:t>
      </w:r>
    </w:p>
    <w:p w14:paraId="6DBDE66D" w14:textId="77777777" w:rsidR="00341A32" w:rsidRPr="001A2531" w:rsidRDefault="00341A32" w:rsidP="001A2531">
      <w:pPr>
        <w:spacing w:after="0" w:line="276" w:lineRule="auto"/>
        <w:ind w:firstLine="708"/>
        <w:rPr>
          <w:rFonts w:ascii="Arial" w:hAnsi="Arial" w:cs="Arial"/>
          <w:sz w:val="24"/>
        </w:rPr>
      </w:pPr>
    </w:p>
    <w:sectPr w:rsidR="00341A32" w:rsidRPr="001A2531" w:rsidSect="00341A32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6623"/>
    <w:multiLevelType w:val="hybridMultilevel"/>
    <w:tmpl w:val="DA6C1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207D"/>
    <w:multiLevelType w:val="hybridMultilevel"/>
    <w:tmpl w:val="19C88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33"/>
    <w:rsid w:val="001A2531"/>
    <w:rsid w:val="002F3D73"/>
    <w:rsid w:val="00341A32"/>
    <w:rsid w:val="00D7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FE08"/>
  <w15:chartTrackingRefBased/>
  <w15:docId w15:val="{90D473CC-2C01-4089-8090-BF928BED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A33"/>
    <w:pPr>
      <w:spacing w:line="256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25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A3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A253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2021-07-19T08:09:00Z</dcterms:created>
  <dcterms:modified xsi:type="dcterms:W3CDTF">2021-07-19T08:09:00Z</dcterms:modified>
</cp:coreProperties>
</file>