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6B4B" w14:textId="2E5C6B08" w:rsidR="0016428A" w:rsidRPr="002B256F" w:rsidRDefault="0016428A" w:rsidP="002B256F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2B256F">
        <w:rPr>
          <w:rFonts w:ascii="Arial" w:hAnsi="Arial" w:cs="Arial"/>
          <w:sz w:val="28"/>
          <w:szCs w:val="28"/>
        </w:rPr>
        <w:t xml:space="preserve">UCHWAŁA NR </w:t>
      </w:r>
      <w:r w:rsidR="002E187D">
        <w:rPr>
          <w:rFonts w:ascii="Arial" w:hAnsi="Arial" w:cs="Arial"/>
          <w:sz w:val="28"/>
          <w:szCs w:val="28"/>
        </w:rPr>
        <w:t>XLI</w:t>
      </w:r>
      <w:r w:rsidRPr="002B256F">
        <w:rPr>
          <w:rFonts w:ascii="Arial" w:hAnsi="Arial" w:cs="Arial"/>
          <w:sz w:val="28"/>
          <w:szCs w:val="28"/>
        </w:rPr>
        <w:t>/</w:t>
      </w:r>
      <w:r w:rsidR="002E187D">
        <w:rPr>
          <w:rFonts w:ascii="Arial" w:hAnsi="Arial" w:cs="Arial"/>
          <w:sz w:val="28"/>
          <w:szCs w:val="28"/>
        </w:rPr>
        <w:t>390</w:t>
      </w:r>
      <w:r w:rsidRPr="002B256F">
        <w:rPr>
          <w:rFonts w:ascii="Arial" w:hAnsi="Arial" w:cs="Arial"/>
          <w:sz w:val="28"/>
          <w:szCs w:val="28"/>
        </w:rPr>
        <w:t>/2021</w:t>
      </w:r>
    </w:p>
    <w:p w14:paraId="4062F75C" w14:textId="77777777" w:rsidR="0016428A" w:rsidRPr="002B256F" w:rsidRDefault="0016428A" w:rsidP="002B256F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2B256F">
        <w:rPr>
          <w:rFonts w:ascii="Arial" w:hAnsi="Arial" w:cs="Arial"/>
          <w:sz w:val="28"/>
          <w:szCs w:val="28"/>
        </w:rPr>
        <w:t>RADY MIEJSKIEJ W SULEJOWIE</w:t>
      </w:r>
    </w:p>
    <w:p w14:paraId="4E4D0A4A" w14:textId="2F940F4D" w:rsidR="0016428A" w:rsidRPr="002B256F" w:rsidRDefault="0016428A" w:rsidP="002B256F">
      <w:pPr>
        <w:pStyle w:val="Nagwek1"/>
        <w:spacing w:after="240" w:line="360" w:lineRule="auto"/>
        <w:rPr>
          <w:rFonts w:ascii="Arial" w:hAnsi="Arial" w:cs="Arial"/>
          <w:b w:val="0"/>
          <w:bCs w:val="0"/>
        </w:rPr>
      </w:pPr>
      <w:r w:rsidRPr="002B256F">
        <w:rPr>
          <w:rFonts w:ascii="Arial" w:hAnsi="Arial" w:cs="Arial"/>
          <w:b w:val="0"/>
          <w:bCs w:val="0"/>
        </w:rPr>
        <w:t>z dnia</w:t>
      </w:r>
      <w:r w:rsidR="002E187D">
        <w:rPr>
          <w:rFonts w:ascii="Arial" w:hAnsi="Arial" w:cs="Arial"/>
          <w:b w:val="0"/>
          <w:bCs w:val="0"/>
        </w:rPr>
        <w:t xml:space="preserve"> 20 </w:t>
      </w:r>
      <w:r w:rsidRPr="002B256F">
        <w:rPr>
          <w:rFonts w:ascii="Arial" w:hAnsi="Arial" w:cs="Arial"/>
          <w:b w:val="0"/>
          <w:bCs w:val="0"/>
        </w:rPr>
        <w:t xml:space="preserve"> grudnia 2021 r.</w:t>
      </w:r>
    </w:p>
    <w:p w14:paraId="50905DEE" w14:textId="12D9EEF5" w:rsidR="0081792D" w:rsidRPr="002B256F" w:rsidRDefault="00086B11" w:rsidP="002B256F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2B256F">
        <w:rPr>
          <w:rFonts w:ascii="Arial" w:hAnsi="Arial" w:cs="Arial"/>
          <w:b/>
        </w:rPr>
        <w:t xml:space="preserve">w sprawie </w:t>
      </w:r>
      <w:r w:rsidRPr="002B256F">
        <w:rPr>
          <w:rFonts w:ascii="Arial" w:hAnsi="Arial" w:cs="Arial"/>
          <w:b/>
          <w:bCs/>
        </w:rPr>
        <w:t>wyrażenia zgody na zawarcie kolejn</w:t>
      </w:r>
      <w:r w:rsidR="004B2457" w:rsidRPr="002B256F">
        <w:rPr>
          <w:rFonts w:ascii="Arial" w:hAnsi="Arial" w:cs="Arial"/>
          <w:b/>
          <w:bCs/>
        </w:rPr>
        <w:t xml:space="preserve">ej </w:t>
      </w:r>
      <w:r w:rsidRPr="002B256F">
        <w:rPr>
          <w:rFonts w:ascii="Arial" w:hAnsi="Arial" w:cs="Arial"/>
          <w:b/>
          <w:bCs/>
        </w:rPr>
        <w:t>um</w:t>
      </w:r>
      <w:r w:rsidR="004B2457" w:rsidRPr="002B256F">
        <w:rPr>
          <w:rFonts w:ascii="Arial" w:hAnsi="Arial" w:cs="Arial"/>
          <w:b/>
          <w:bCs/>
        </w:rPr>
        <w:t>owy</w:t>
      </w:r>
      <w:r w:rsidRPr="002B256F">
        <w:rPr>
          <w:rFonts w:ascii="Arial" w:hAnsi="Arial" w:cs="Arial"/>
          <w:b/>
          <w:bCs/>
        </w:rPr>
        <w:t xml:space="preserve"> </w:t>
      </w:r>
      <w:r w:rsidR="00953D6C" w:rsidRPr="002B256F">
        <w:rPr>
          <w:rFonts w:ascii="Arial" w:hAnsi="Arial" w:cs="Arial"/>
          <w:b/>
          <w:bCs/>
        </w:rPr>
        <w:t>najmu</w:t>
      </w:r>
      <w:r w:rsidR="003652A6" w:rsidRPr="002B256F">
        <w:rPr>
          <w:rFonts w:ascii="Arial" w:hAnsi="Arial" w:cs="Arial"/>
          <w:b/>
          <w:bCs/>
        </w:rPr>
        <w:t xml:space="preserve"> </w:t>
      </w:r>
      <w:r w:rsidR="002B256F">
        <w:rPr>
          <w:rFonts w:ascii="Arial" w:hAnsi="Arial" w:cs="Arial"/>
          <w:b/>
          <w:bCs/>
        </w:rPr>
        <w:br/>
      </w:r>
      <w:r w:rsidR="005975B0" w:rsidRPr="002B256F">
        <w:rPr>
          <w:rFonts w:ascii="Arial" w:hAnsi="Arial" w:cs="Arial"/>
          <w:b/>
          <w:bCs/>
        </w:rPr>
        <w:t xml:space="preserve">z </w:t>
      </w:r>
      <w:r w:rsidRPr="002B256F">
        <w:rPr>
          <w:rFonts w:ascii="Arial" w:hAnsi="Arial" w:cs="Arial"/>
          <w:b/>
          <w:bCs/>
        </w:rPr>
        <w:t>dotychczasowym</w:t>
      </w:r>
      <w:r w:rsidR="005975B0" w:rsidRPr="002B256F">
        <w:rPr>
          <w:rFonts w:ascii="Arial" w:hAnsi="Arial" w:cs="Arial"/>
          <w:b/>
          <w:bCs/>
        </w:rPr>
        <w:t xml:space="preserve"> </w:t>
      </w:r>
      <w:r w:rsidR="00953D6C" w:rsidRPr="002B256F">
        <w:rPr>
          <w:rFonts w:ascii="Arial" w:hAnsi="Arial" w:cs="Arial"/>
          <w:b/>
          <w:bCs/>
        </w:rPr>
        <w:t>najemc</w:t>
      </w:r>
      <w:r w:rsidR="004B2457" w:rsidRPr="002B256F">
        <w:rPr>
          <w:rFonts w:ascii="Arial" w:hAnsi="Arial" w:cs="Arial"/>
          <w:b/>
          <w:bCs/>
        </w:rPr>
        <w:t xml:space="preserve">ą </w:t>
      </w:r>
      <w:r w:rsidRPr="002B256F">
        <w:rPr>
          <w:rFonts w:ascii="Arial" w:hAnsi="Arial" w:cs="Arial"/>
          <w:b/>
          <w:bCs/>
        </w:rPr>
        <w:t>nieruchomości wchodząc</w:t>
      </w:r>
      <w:r w:rsidR="004B2457" w:rsidRPr="002B256F">
        <w:rPr>
          <w:rFonts w:ascii="Arial" w:hAnsi="Arial" w:cs="Arial"/>
          <w:b/>
          <w:bCs/>
        </w:rPr>
        <w:t xml:space="preserve">ej </w:t>
      </w:r>
      <w:r w:rsidRPr="002B256F">
        <w:rPr>
          <w:rFonts w:ascii="Arial" w:hAnsi="Arial" w:cs="Arial"/>
          <w:b/>
          <w:bCs/>
        </w:rPr>
        <w:t>w skład gminnego zasobu nieruchomości</w:t>
      </w:r>
    </w:p>
    <w:p w14:paraId="3909A2E7" w14:textId="03C3C6F7" w:rsidR="0016428A" w:rsidRPr="002B256F" w:rsidRDefault="00086B11" w:rsidP="002B256F">
      <w:pPr>
        <w:spacing w:after="240" w:line="360" w:lineRule="auto"/>
        <w:ind w:firstLine="993"/>
        <w:rPr>
          <w:rFonts w:ascii="Arial" w:hAnsi="Arial" w:cs="Arial"/>
        </w:rPr>
      </w:pPr>
      <w:r w:rsidRPr="002B256F">
        <w:rPr>
          <w:rFonts w:ascii="Arial" w:hAnsi="Arial" w:cs="Arial"/>
        </w:rPr>
        <w:t>Na podstawie art.18 ust. 2 pkt 9 lit. a  us</w:t>
      </w:r>
      <w:r w:rsidR="00F76AAC" w:rsidRPr="002B256F">
        <w:rPr>
          <w:rFonts w:ascii="Arial" w:hAnsi="Arial" w:cs="Arial"/>
        </w:rPr>
        <w:t xml:space="preserve">tawy z dnia 8 marca 1990 roku </w:t>
      </w:r>
      <w:r w:rsidR="002B256F">
        <w:rPr>
          <w:rFonts w:ascii="Arial" w:hAnsi="Arial" w:cs="Arial"/>
        </w:rPr>
        <w:br/>
      </w:r>
      <w:r w:rsidR="00F76AAC" w:rsidRPr="002B256F">
        <w:rPr>
          <w:rFonts w:ascii="Arial" w:hAnsi="Arial" w:cs="Arial"/>
        </w:rPr>
        <w:t xml:space="preserve">o </w:t>
      </w:r>
      <w:r w:rsidRPr="002B256F">
        <w:rPr>
          <w:rFonts w:ascii="Arial" w:hAnsi="Arial" w:cs="Arial"/>
        </w:rPr>
        <w:t>samorządzie gminnym (tekst jednolity Dz.U. z 20</w:t>
      </w:r>
      <w:r w:rsidR="00E80452" w:rsidRPr="002B256F">
        <w:rPr>
          <w:rFonts w:ascii="Arial" w:hAnsi="Arial" w:cs="Arial"/>
        </w:rPr>
        <w:t>2</w:t>
      </w:r>
      <w:r w:rsidR="0016428A" w:rsidRPr="002B256F">
        <w:rPr>
          <w:rFonts w:ascii="Arial" w:hAnsi="Arial" w:cs="Arial"/>
        </w:rPr>
        <w:t>1</w:t>
      </w:r>
      <w:r w:rsidRPr="002B256F">
        <w:rPr>
          <w:rFonts w:ascii="Arial" w:hAnsi="Arial" w:cs="Arial"/>
        </w:rPr>
        <w:t xml:space="preserve"> r</w:t>
      </w:r>
      <w:r w:rsidR="0016428A" w:rsidRPr="002B256F">
        <w:rPr>
          <w:rFonts w:ascii="Arial" w:hAnsi="Arial" w:cs="Arial"/>
        </w:rPr>
        <w:t>.</w:t>
      </w:r>
      <w:r w:rsidRPr="002B256F">
        <w:rPr>
          <w:rFonts w:ascii="Arial" w:hAnsi="Arial" w:cs="Arial"/>
        </w:rPr>
        <w:t xml:space="preserve">, poz. </w:t>
      </w:r>
      <w:r w:rsidR="0016428A" w:rsidRPr="002B256F">
        <w:rPr>
          <w:rFonts w:ascii="Arial" w:hAnsi="Arial" w:cs="Arial"/>
        </w:rPr>
        <w:t>1372</w:t>
      </w:r>
      <w:r w:rsidRPr="002B256F">
        <w:rPr>
          <w:rFonts w:ascii="Arial" w:hAnsi="Arial" w:cs="Arial"/>
        </w:rPr>
        <w:t>, zm. poz. 1</w:t>
      </w:r>
      <w:r w:rsidR="00E80452" w:rsidRPr="002B256F">
        <w:rPr>
          <w:rFonts w:ascii="Arial" w:hAnsi="Arial" w:cs="Arial"/>
        </w:rPr>
        <w:t>8</w:t>
      </w:r>
      <w:r w:rsidR="0016428A" w:rsidRPr="002B256F">
        <w:rPr>
          <w:rFonts w:ascii="Arial" w:hAnsi="Arial" w:cs="Arial"/>
        </w:rPr>
        <w:t>34</w:t>
      </w:r>
      <w:r w:rsidRPr="002B256F">
        <w:rPr>
          <w:rFonts w:ascii="Arial" w:hAnsi="Arial" w:cs="Arial"/>
        </w:rPr>
        <w:t xml:space="preserve">) </w:t>
      </w:r>
      <w:r w:rsidRPr="002B256F">
        <w:rPr>
          <w:rFonts w:ascii="Arial" w:hAnsi="Arial" w:cs="Arial"/>
          <w:bCs/>
        </w:rPr>
        <w:t>Rada Miejska w Sulejowie uchwala, co następuje</w:t>
      </w:r>
      <w:r w:rsidR="002B256F">
        <w:rPr>
          <w:rFonts w:ascii="Arial" w:hAnsi="Arial" w:cs="Arial"/>
        </w:rPr>
        <w:t>:</w:t>
      </w:r>
    </w:p>
    <w:p w14:paraId="4B9B015F" w14:textId="08B4958D" w:rsidR="004B2457" w:rsidRPr="002B256F" w:rsidRDefault="00953D6C" w:rsidP="002B256F">
      <w:pPr>
        <w:spacing w:after="240" w:line="360" w:lineRule="auto"/>
        <w:ind w:firstLine="993"/>
        <w:rPr>
          <w:rFonts w:ascii="Arial" w:hAnsi="Arial" w:cs="Arial"/>
          <w:bCs/>
        </w:rPr>
      </w:pPr>
      <w:r w:rsidRPr="002B256F">
        <w:rPr>
          <w:rFonts w:ascii="Arial" w:hAnsi="Arial" w:cs="Arial"/>
          <w:b/>
          <w:bCs/>
        </w:rPr>
        <w:t>§</w:t>
      </w:r>
      <w:r w:rsidR="004B2457" w:rsidRPr="002B256F">
        <w:rPr>
          <w:rFonts w:ascii="Arial" w:hAnsi="Arial" w:cs="Arial"/>
          <w:b/>
          <w:bCs/>
        </w:rPr>
        <w:t>1</w:t>
      </w:r>
      <w:r w:rsidRPr="002B256F">
        <w:rPr>
          <w:rFonts w:ascii="Arial" w:hAnsi="Arial" w:cs="Arial"/>
          <w:b/>
          <w:bCs/>
        </w:rPr>
        <w:t>.</w:t>
      </w:r>
      <w:r w:rsidR="002C00FD" w:rsidRPr="002B256F">
        <w:rPr>
          <w:rFonts w:ascii="Arial" w:hAnsi="Arial" w:cs="Arial"/>
          <w:b/>
          <w:bCs/>
        </w:rPr>
        <w:t xml:space="preserve"> </w:t>
      </w:r>
      <w:r w:rsidRPr="002B256F">
        <w:rPr>
          <w:rFonts w:ascii="Arial" w:hAnsi="Arial" w:cs="Arial"/>
          <w:bCs/>
        </w:rPr>
        <w:t xml:space="preserve">Wyraża się zgodę na zawarcie na okres </w:t>
      </w:r>
      <w:r w:rsidR="0016428A" w:rsidRPr="002B256F">
        <w:rPr>
          <w:rFonts w:ascii="Arial" w:hAnsi="Arial" w:cs="Arial"/>
          <w:bCs/>
        </w:rPr>
        <w:t xml:space="preserve">1 roku </w:t>
      </w:r>
      <w:r w:rsidRPr="002B256F">
        <w:rPr>
          <w:rFonts w:ascii="Arial" w:hAnsi="Arial" w:cs="Arial"/>
          <w:bCs/>
        </w:rPr>
        <w:t xml:space="preserve">kolejnej umowy najmu </w:t>
      </w:r>
      <w:r w:rsidR="004B2457" w:rsidRPr="002B256F">
        <w:rPr>
          <w:rFonts w:ascii="Arial" w:hAnsi="Arial" w:cs="Arial"/>
          <w:bCs/>
        </w:rPr>
        <w:t xml:space="preserve">lokalu </w:t>
      </w:r>
      <w:r w:rsidRPr="002B256F">
        <w:rPr>
          <w:rFonts w:ascii="Arial" w:hAnsi="Arial" w:cs="Arial"/>
          <w:bCs/>
        </w:rPr>
        <w:t xml:space="preserve">o powierzchni </w:t>
      </w:r>
      <w:r w:rsidR="004B2457" w:rsidRPr="002B256F">
        <w:rPr>
          <w:rFonts w:ascii="Arial" w:hAnsi="Arial" w:cs="Arial"/>
          <w:bCs/>
        </w:rPr>
        <w:t xml:space="preserve"> użytkowej 35</w:t>
      </w:r>
      <w:r w:rsidRPr="002B256F">
        <w:rPr>
          <w:rFonts w:ascii="Arial" w:hAnsi="Arial" w:cs="Arial"/>
        </w:rPr>
        <w:t>,</w:t>
      </w:r>
      <w:r w:rsidR="004B2457" w:rsidRPr="002B256F">
        <w:rPr>
          <w:rFonts w:ascii="Arial" w:hAnsi="Arial" w:cs="Arial"/>
        </w:rPr>
        <w:t>62</w:t>
      </w:r>
      <w:r w:rsidRPr="002B256F">
        <w:rPr>
          <w:rFonts w:ascii="Arial" w:hAnsi="Arial" w:cs="Arial"/>
        </w:rPr>
        <w:t xml:space="preserve"> m</w:t>
      </w:r>
      <w:r w:rsidRPr="002B256F">
        <w:rPr>
          <w:rFonts w:ascii="Arial" w:hAnsi="Arial" w:cs="Arial"/>
          <w:vertAlign w:val="superscript"/>
        </w:rPr>
        <w:t xml:space="preserve">2 </w:t>
      </w:r>
      <w:r w:rsidRPr="002B256F">
        <w:rPr>
          <w:rFonts w:ascii="Arial" w:hAnsi="Arial" w:cs="Arial"/>
          <w:bCs/>
        </w:rPr>
        <w:t xml:space="preserve">z dotychczasowym najemcą nieruchomości </w:t>
      </w:r>
      <w:r w:rsidR="004B2457" w:rsidRPr="002B256F">
        <w:rPr>
          <w:rFonts w:ascii="Arial" w:hAnsi="Arial" w:cs="Arial"/>
          <w:bCs/>
        </w:rPr>
        <w:t>usytuowanej</w:t>
      </w:r>
      <w:r w:rsidR="000D2859" w:rsidRPr="002B256F">
        <w:rPr>
          <w:rFonts w:ascii="Arial" w:hAnsi="Arial" w:cs="Arial"/>
          <w:bCs/>
        </w:rPr>
        <w:t xml:space="preserve"> </w:t>
      </w:r>
      <w:r w:rsidR="004B2457" w:rsidRPr="002B256F">
        <w:rPr>
          <w:rFonts w:ascii="Arial" w:hAnsi="Arial" w:cs="Arial"/>
          <w:bCs/>
        </w:rPr>
        <w:t xml:space="preserve">w budynku komunalnym w Sulejowie przy ul. Targowej 20, działka  </w:t>
      </w:r>
      <w:r w:rsidR="002B256F">
        <w:rPr>
          <w:rFonts w:ascii="Arial" w:hAnsi="Arial" w:cs="Arial"/>
          <w:bCs/>
        </w:rPr>
        <w:br/>
      </w:r>
      <w:r w:rsidR="004B2457" w:rsidRPr="002B256F">
        <w:rPr>
          <w:rFonts w:ascii="Arial" w:hAnsi="Arial" w:cs="Arial"/>
          <w:bCs/>
        </w:rPr>
        <w:t>nr 233/1 o pow</w:t>
      </w:r>
      <w:r w:rsidR="00314967" w:rsidRPr="002B256F">
        <w:rPr>
          <w:rFonts w:ascii="Arial" w:hAnsi="Arial" w:cs="Arial"/>
          <w:bCs/>
        </w:rPr>
        <w:t xml:space="preserve">ierzchni </w:t>
      </w:r>
      <w:r w:rsidR="004B2457" w:rsidRPr="002B256F">
        <w:rPr>
          <w:rFonts w:ascii="Arial" w:hAnsi="Arial" w:cs="Arial"/>
          <w:bCs/>
        </w:rPr>
        <w:t xml:space="preserve"> 0,2429 ha </w:t>
      </w:r>
      <w:r w:rsidRPr="002B256F">
        <w:rPr>
          <w:rFonts w:ascii="Arial" w:hAnsi="Arial" w:cs="Arial"/>
          <w:bCs/>
        </w:rPr>
        <w:t xml:space="preserve">obręb </w:t>
      </w:r>
      <w:r w:rsidR="004B2457" w:rsidRPr="002B256F">
        <w:rPr>
          <w:rFonts w:ascii="Arial" w:hAnsi="Arial" w:cs="Arial"/>
          <w:bCs/>
        </w:rPr>
        <w:t>7</w:t>
      </w:r>
      <w:r w:rsidRPr="002B256F">
        <w:rPr>
          <w:rFonts w:ascii="Arial" w:hAnsi="Arial" w:cs="Arial"/>
          <w:bCs/>
        </w:rPr>
        <w:t xml:space="preserve"> miasta Sule</w:t>
      </w:r>
      <w:r w:rsidR="003652A6" w:rsidRPr="002B256F">
        <w:rPr>
          <w:rFonts w:ascii="Arial" w:hAnsi="Arial" w:cs="Arial"/>
          <w:bCs/>
        </w:rPr>
        <w:t>jowa</w:t>
      </w:r>
      <w:r w:rsidR="004B2457" w:rsidRPr="002B256F">
        <w:rPr>
          <w:rFonts w:ascii="Arial" w:hAnsi="Arial" w:cs="Arial"/>
          <w:bCs/>
        </w:rPr>
        <w:t>.</w:t>
      </w:r>
    </w:p>
    <w:p w14:paraId="03F99D21" w14:textId="24B07F2C" w:rsidR="000D2859" w:rsidRPr="002B256F" w:rsidRDefault="00276BD6" w:rsidP="002B256F">
      <w:pPr>
        <w:spacing w:after="240" w:line="360" w:lineRule="auto"/>
        <w:ind w:firstLine="993"/>
        <w:rPr>
          <w:rFonts w:ascii="Arial" w:hAnsi="Arial" w:cs="Arial"/>
        </w:rPr>
      </w:pPr>
      <w:r w:rsidRPr="002B256F">
        <w:rPr>
          <w:rFonts w:ascii="Arial" w:hAnsi="Arial" w:cs="Arial"/>
          <w:b/>
        </w:rPr>
        <w:t>§</w:t>
      </w:r>
      <w:r w:rsidR="004B2457" w:rsidRPr="002B256F">
        <w:rPr>
          <w:rFonts w:ascii="Arial" w:hAnsi="Arial" w:cs="Arial"/>
          <w:b/>
        </w:rPr>
        <w:t>2</w:t>
      </w:r>
      <w:r w:rsidRPr="002B256F">
        <w:rPr>
          <w:rFonts w:ascii="Arial" w:hAnsi="Arial" w:cs="Arial"/>
          <w:b/>
        </w:rPr>
        <w:t xml:space="preserve">. </w:t>
      </w:r>
      <w:r w:rsidRPr="002B256F">
        <w:rPr>
          <w:rFonts w:ascii="Arial" w:hAnsi="Arial" w:cs="Arial"/>
        </w:rPr>
        <w:t>Wykonanie uchwały powierza się Burmistrzowi Sulejowa.</w:t>
      </w:r>
    </w:p>
    <w:p w14:paraId="1C690032" w14:textId="5E1BB6F7" w:rsidR="004B2457" w:rsidRDefault="00D94950" w:rsidP="002E187D">
      <w:pPr>
        <w:spacing w:after="720" w:line="360" w:lineRule="auto"/>
        <w:ind w:left="181" w:firstLine="811"/>
        <w:rPr>
          <w:rFonts w:ascii="Arial" w:hAnsi="Arial" w:cs="Arial"/>
        </w:rPr>
      </w:pPr>
      <w:r w:rsidRPr="002B256F">
        <w:rPr>
          <w:rFonts w:ascii="Arial" w:hAnsi="Arial" w:cs="Arial"/>
          <w:b/>
        </w:rPr>
        <w:t>§</w:t>
      </w:r>
      <w:r w:rsidR="004B2457" w:rsidRPr="002B256F">
        <w:rPr>
          <w:rFonts w:ascii="Arial" w:hAnsi="Arial" w:cs="Arial"/>
          <w:b/>
        </w:rPr>
        <w:t>3</w:t>
      </w:r>
      <w:r w:rsidR="00347F29" w:rsidRPr="002B256F">
        <w:rPr>
          <w:rFonts w:ascii="Arial" w:hAnsi="Arial" w:cs="Arial"/>
        </w:rPr>
        <w:t xml:space="preserve">. Uchwała wchodzi w życie </w:t>
      </w:r>
      <w:r w:rsidRPr="002B256F">
        <w:rPr>
          <w:rFonts w:ascii="Arial" w:hAnsi="Arial" w:cs="Arial"/>
        </w:rPr>
        <w:t>z dniem podjęcia.</w:t>
      </w:r>
      <w:r w:rsidR="003B64B7" w:rsidRPr="002B256F">
        <w:rPr>
          <w:rFonts w:ascii="Arial" w:hAnsi="Arial" w:cs="Arial"/>
        </w:rPr>
        <w:t xml:space="preserve"> </w:t>
      </w:r>
    </w:p>
    <w:p w14:paraId="23F4B0A0" w14:textId="1A1FC772" w:rsidR="002E187D" w:rsidRDefault="002E187D" w:rsidP="002E187D">
      <w:pPr>
        <w:spacing w:line="360" w:lineRule="auto"/>
        <w:ind w:left="180" w:firstLine="4215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C69E608" w14:textId="0A07BE26" w:rsidR="002E187D" w:rsidRPr="0081792D" w:rsidRDefault="002E187D" w:rsidP="002E187D">
      <w:pPr>
        <w:spacing w:line="360" w:lineRule="auto"/>
        <w:ind w:left="180" w:firstLine="4215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2E187D" w:rsidRPr="0081792D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56118"/>
    <w:multiLevelType w:val="hybridMultilevel"/>
    <w:tmpl w:val="2DE0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5227FE"/>
    <w:multiLevelType w:val="hybridMultilevel"/>
    <w:tmpl w:val="94980EF2"/>
    <w:lvl w:ilvl="0" w:tplc="03E02B26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13772"/>
    <w:rsid w:val="000359F4"/>
    <w:rsid w:val="00060B83"/>
    <w:rsid w:val="00086B11"/>
    <w:rsid w:val="000B0EDD"/>
    <w:rsid w:val="000B441C"/>
    <w:rsid w:val="000D2859"/>
    <w:rsid w:val="000F414A"/>
    <w:rsid w:val="001075E6"/>
    <w:rsid w:val="001441E2"/>
    <w:rsid w:val="0016428A"/>
    <w:rsid w:val="0020141A"/>
    <w:rsid w:val="00276BD6"/>
    <w:rsid w:val="00284C5E"/>
    <w:rsid w:val="002B256F"/>
    <w:rsid w:val="002C00FD"/>
    <w:rsid w:val="002E187D"/>
    <w:rsid w:val="00314967"/>
    <w:rsid w:val="00340ADD"/>
    <w:rsid w:val="00347F29"/>
    <w:rsid w:val="0036273C"/>
    <w:rsid w:val="003652A6"/>
    <w:rsid w:val="003B64B7"/>
    <w:rsid w:val="003B6B73"/>
    <w:rsid w:val="003B6CFA"/>
    <w:rsid w:val="003D4B7C"/>
    <w:rsid w:val="004068F7"/>
    <w:rsid w:val="0041584E"/>
    <w:rsid w:val="00424CC9"/>
    <w:rsid w:val="00437559"/>
    <w:rsid w:val="004A2BE7"/>
    <w:rsid w:val="004B2457"/>
    <w:rsid w:val="004C74CF"/>
    <w:rsid w:val="00525A4B"/>
    <w:rsid w:val="00585CFA"/>
    <w:rsid w:val="005975B0"/>
    <w:rsid w:val="005D37AD"/>
    <w:rsid w:val="006148C1"/>
    <w:rsid w:val="00621EEF"/>
    <w:rsid w:val="0062290E"/>
    <w:rsid w:val="006768EF"/>
    <w:rsid w:val="006772CA"/>
    <w:rsid w:val="006A3B88"/>
    <w:rsid w:val="007028AF"/>
    <w:rsid w:val="00737BA8"/>
    <w:rsid w:val="00763BAB"/>
    <w:rsid w:val="00793608"/>
    <w:rsid w:val="007C448A"/>
    <w:rsid w:val="007C6F92"/>
    <w:rsid w:val="007D7957"/>
    <w:rsid w:val="007E0273"/>
    <w:rsid w:val="007E17B0"/>
    <w:rsid w:val="008117B4"/>
    <w:rsid w:val="0081792D"/>
    <w:rsid w:val="00826879"/>
    <w:rsid w:val="00827503"/>
    <w:rsid w:val="008A75D5"/>
    <w:rsid w:val="008D66E1"/>
    <w:rsid w:val="008F5428"/>
    <w:rsid w:val="0092194F"/>
    <w:rsid w:val="00943CCC"/>
    <w:rsid w:val="00953D6C"/>
    <w:rsid w:val="009B58B6"/>
    <w:rsid w:val="009C6D0A"/>
    <w:rsid w:val="009D5710"/>
    <w:rsid w:val="009D62E7"/>
    <w:rsid w:val="00A0064A"/>
    <w:rsid w:val="00A0426F"/>
    <w:rsid w:val="00A5242C"/>
    <w:rsid w:val="00A65D39"/>
    <w:rsid w:val="00AB02EE"/>
    <w:rsid w:val="00AE3A34"/>
    <w:rsid w:val="00B32999"/>
    <w:rsid w:val="00B67F31"/>
    <w:rsid w:val="00B92346"/>
    <w:rsid w:val="00B959B2"/>
    <w:rsid w:val="00BC0FFA"/>
    <w:rsid w:val="00C006DB"/>
    <w:rsid w:val="00C60F65"/>
    <w:rsid w:val="00C91466"/>
    <w:rsid w:val="00CB36A7"/>
    <w:rsid w:val="00D06A3C"/>
    <w:rsid w:val="00D36BA0"/>
    <w:rsid w:val="00D4579B"/>
    <w:rsid w:val="00D710B9"/>
    <w:rsid w:val="00D7442A"/>
    <w:rsid w:val="00D9293F"/>
    <w:rsid w:val="00D94950"/>
    <w:rsid w:val="00DC5217"/>
    <w:rsid w:val="00E04568"/>
    <w:rsid w:val="00E11560"/>
    <w:rsid w:val="00E33B31"/>
    <w:rsid w:val="00E80452"/>
    <w:rsid w:val="00EB730D"/>
    <w:rsid w:val="00F13DDD"/>
    <w:rsid w:val="00F15027"/>
    <w:rsid w:val="00F60229"/>
    <w:rsid w:val="00F62A33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128F0"/>
  <w15:chartTrackingRefBased/>
  <w15:docId w15:val="{0FA41034-CDAF-49E3-8B68-547ECDC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  <w:style w:type="character" w:customStyle="1" w:styleId="xml-paragraf">
    <w:name w:val="xml-paragraf"/>
    <w:rsid w:val="00CB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25F7-42A3-4C90-A050-FB31D4C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2021-05-26T09:29:00Z</cp:lastPrinted>
  <dcterms:created xsi:type="dcterms:W3CDTF">2021-12-21T12:11:00Z</dcterms:created>
  <dcterms:modified xsi:type="dcterms:W3CDTF">2021-12-21T12:11:00Z</dcterms:modified>
</cp:coreProperties>
</file>