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00A60902" w:rsidR="00D2549B" w:rsidRPr="00CC11E3" w:rsidRDefault="00D2549B" w:rsidP="00CC11E3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CC11E3">
        <w:rPr>
          <w:rFonts w:ascii="Arial" w:hAnsi="Arial" w:cs="Arial"/>
          <w:b/>
          <w:sz w:val="28"/>
          <w:szCs w:val="28"/>
        </w:rPr>
        <w:t xml:space="preserve">Zarządzenie Nr </w:t>
      </w:r>
      <w:r w:rsidR="001C3D22" w:rsidRPr="00CC11E3">
        <w:rPr>
          <w:rFonts w:ascii="Arial" w:hAnsi="Arial" w:cs="Arial"/>
          <w:b/>
          <w:sz w:val="28"/>
          <w:szCs w:val="28"/>
        </w:rPr>
        <w:t>1</w:t>
      </w:r>
      <w:r w:rsidR="00E50C18" w:rsidRPr="00CC11E3">
        <w:rPr>
          <w:rFonts w:ascii="Arial" w:hAnsi="Arial" w:cs="Arial"/>
          <w:b/>
          <w:sz w:val="28"/>
          <w:szCs w:val="28"/>
        </w:rPr>
        <w:t>8</w:t>
      </w:r>
      <w:r w:rsidR="000173A8" w:rsidRPr="00CC11E3">
        <w:rPr>
          <w:rFonts w:ascii="Arial" w:hAnsi="Arial" w:cs="Arial"/>
          <w:b/>
          <w:sz w:val="28"/>
          <w:szCs w:val="28"/>
        </w:rPr>
        <w:t>7</w:t>
      </w:r>
      <w:r w:rsidR="00EA3C38" w:rsidRPr="00CC11E3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CC11E3" w:rsidRDefault="00D2549B" w:rsidP="00CC11E3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CC11E3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29EB0335" w:rsidR="00700EEF" w:rsidRPr="00CC11E3" w:rsidRDefault="00D2549B" w:rsidP="00CC11E3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CC11E3">
        <w:rPr>
          <w:rFonts w:ascii="Arial" w:hAnsi="Arial" w:cs="Arial"/>
          <w:sz w:val="24"/>
        </w:rPr>
        <w:t xml:space="preserve">z dnia </w:t>
      </w:r>
      <w:r w:rsidR="000173A8" w:rsidRPr="00CC11E3">
        <w:rPr>
          <w:rFonts w:ascii="Arial" w:hAnsi="Arial" w:cs="Arial"/>
          <w:sz w:val="24"/>
        </w:rPr>
        <w:t>10 listopada</w:t>
      </w:r>
      <w:r w:rsidR="00EA3C38" w:rsidRPr="00CC11E3">
        <w:rPr>
          <w:rFonts w:ascii="Arial" w:hAnsi="Arial" w:cs="Arial"/>
          <w:sz w:val="24"/>
        </w:rPr>
        <w:t xml:space="preserve"> 2022</w:t>
      </w:r>
      <w:r w:rsidRPr="00CC11E3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CC11E3" w:rsidRDefault="00700EEF" w:rsidP="00CC11E3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CC11E3" w:rsidRDefault="00700EEF" w:rsidP="00CC11E3">
      <w:pPr>
        <w:tabs>
          <w:tab w:val="left" w:pos="708"/>
        </w:tabs>
        <w:rPr>
          <w:rFonts w:ascii="Arial" w:hAnsi="Arial" w:cs="Arial"/>
          <w:b/>
          <w:bCs/>
        </w:rPr>
      </w:pPr>
      <w:r w:rsidRPr="00CC11E3">
        <w:rPr>
          <w:rFonts w:ascii="Arial" w:hAnsi="Arial" w:cs="Arial"/>
          <w:b/>
          <w:bCs/>
        </w:rPr>
        <w:t>w sprawie zmian w budżecie gminy</w:t>
      </w:r>
      <w:r w:rsidR="00A46BD7" w:rsidRPr="00CC11E3">
        <w:rPr>
          <w:rFonts w:ascii="Arial" w:hAnsi="Arial" w:cs="Arial"/>
          <w:b/>
          <w:bCs/>
        </w:rPr>
        <w:t xml:space="preserve"> Sulejów</w:t>
      </w:r>
      <w:r w:rsidRPr="00CC11E3">
        <w:rPr>
          <w:rFonts w:ascii="Arial" w:hAnsi="Arial" w:cs="Arial"/>
          <w:b/>
          <w:bCs/>
        </w:rPr>
        <w:t xml:space="preserve"> na 20</w:t>
      </w:r>
      <w:r w:rsidR="0047705F" w:rsidRPr="00CC11E3">
        <w:rPr>
          <w:rFonts w:ascii="Arial" w:hAnsi="Arial" w:cs="Arial"/>
          <w:b/>
          <w:bCs/>
        </w:rPr>
        <w:t>2</w:t>
      </w:r>
      <w:r w:rsidR="00EA3C38" w:rsidRPr="00CC11E3">
        <w:rPr>
          <w:rFonts w:ascii="Arial" w:hAnsi="Arial" w:cs="Arial"/>
          <w:b/>
          <w:bCs/>
        </w:rPr>
        <w:t>2</w:t>
      </w:r>
      <w:r w:rsidRPr="00CC11E3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CC11E3" w:rsidRDefault="00700EEF" w:rsidP="00CC11E3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3FCCFBC6" w:rsidR="0054581D" w:rsidRPr="00CC11E3" w:rsidRDefault="0054581D" w:rsidP="00CC11E3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C11E3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CC11E3">
        <w:rPr>
          <w:rFonts w:ascii="Arial" w:hAnsi="Arial" w:cs="Arial"/>
          <w:sz w:val="24"/>
          <w:szCs w:val="24"/>
        </w:rPr>
        <w:t>t.j. Dz.U. z 2022 r. poz. 559, poz. 583</w:t>
      </w:r>
      <w:r w:rsidR="00723DAD" w:rsidRPr="00CC11E3">
        <w:rPr>
          <w:rFonts w:ascii="Arial" w:hAnsi="Arial" w:cs="Arial"/>
          <w:sz w:val="24"/>
          <w:szCs w:val="24"/>
        </w:rPr>
        <w:t>, poz. 1005, poz. 1079</w:t>
      </w:r>
      <w:r w:rsidR="009C0AB8" w:rsidRPr="00CC11E3">
        <w:rPr>
          <w:rFonts w:ascii="Arial" w:hAnsi="Arial" w:cs="Arial"/>
          <w:sz w:val="24"/>
          <w:szCs w:val="24"/>
        </w:rPr>
        <w:t>, poz. 1561</w:t>
      </w:r>
      <w:r w:rsidRPr="00CC11E3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CC11E3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CC11E3">
        <w:rPr>
          <w:rFonts w:ascii="Arial" w:hAnsi="Arial" w:cs="Arial"/>
          <w:sz w:val="24"/>
          <w:szCs w:val="24"/>
        </w:rPr>
        <w:t xml:space="preserve">, </w:t>
      </w:r>
      <w:r w:rsidR="0062656F" w:rsidRPr="00CC11E3">
        <w:rPr>
          <w:rFonts w:ascii="Arial" w:hAnsi="Arial" w:cs="Arial"/>
          <w:sz w:val="24"/>
          <w:szCs w:val="24"/>
        </w:rPr>
        <w:t xml:space="preserve">poz. 1725, </w:t>
      </w:r>
      <w:r w:rsidR="001E1990" w:rsidRPr="00CC11E3">
        <w:rPr>
          <w:rFonts w:ascii="Arial" w:hAnsi="Arial" w:cs="Arial"/>
          <w:sz w:val="24"/>
          <w:szCs w:val="24"/>
        </w:rPr>
        <w:t>poz. 1747, poz. 1768</w:t>
      </w:r>
      <w:r w:rsidR="00E97086" w:rsidRPr="00CC11E3">
        <w:rPr>
          <w:rFonts w:ascii="Arial" w:hAnsi="Arial" w:cs="Arial"/>
          <w:sz w:val="24"/>
          <w:szCs w:val="24"/>
        </w:rPr>
        <w:t>, poz. 1964</w:t>
      </w:r>
      <w:r w:rsidRPr="00CC11E3">
        <w:rPr>
          <w:rFonts w:ascii="Arial" w:hAnsi="Arial" w:cs="Arial"/>
          <w:sz w:val="24"/>
          <w:szCs w:val="24"/>
        </w:rPr>
        <w:t>)</w:t>
      </w:r>
      <w:r w:rsidR="00B860FB" w:rsidRPr="00CC11E3">
        <w:rPr>
          <w:rFonts w:ascii="Arial" w:hAnsi="Arial" w:cs="Arial"/>
          <w:sz w:val="24"/>
          <w:szCs w:val="24"/>
        </w:rPr>
        <w:t>,</w:t>
      </w:r>
      <w:r w:rsidRPr="00CC11E3">
        <w:rPr>
          <w:rFonts w:ascii="Arial" w:hAnsi="Arial" w:cs="Arial"/>
          <w:sz w:val="24"/>
          <w:szCs w:val="24"/>
        </w:rPr>
        <w:t xml:space="preserve"> § 1</w:t>
      </w:r>
      <w:r w:rsidR="00EA3C38" w:rsidRPr="00CC11E3">
        <w:rPr>
          <w:rFonts w:ascii="Arial" w:hAnsi="Arial" w:cs="Arial"/>
          <w:sz w:val="24"/>
          <w:szCs w:val="24"/>
        </w:rPr>
        <w:t>7</w:t>
      </w:r>
      <w:r w:rsidRPr="00CC11E3">
        <w:rPr>
          <w:rFonts w:ascii="Arial" w:hAnsi="Arial" w:cs="Arial"/>
          <w:sz w:val="24"/>
          <w:szCs w:val="24"/>
        </w:rPr>
        <w:t xml:space="preserve"> Uchwały Nr X</w:t>
      </w:r>
      <w:r w:rsidR="00EA3C38" w:rsidRPr="00CC11E3">
        <w:rPr>
          <w:rFonts w:ascii="Arial" w:hAnsi="Arial" w:cs="Arial"/>
          <w:sz w:val="24"/>
          <w:szCs w:val="24"/>
        </w:rPr>
        <w:t>LI</w:t>
      </w:r>
      <w:r w:rsidRPr="00CC11E3">
        <w:rPr>
          <w:rFonts w:ascii="Arial" w:hAnsi="Arial" w:cs="Arial"/>
          <w:sz w:val="24"/>
          <w:szCs w:val="24"/>
        </w:rPr>
        <w:t>/</w:t>
      </w:r>
      <w:r w:rsidR="00EA3C38" w:rsidRPr="00CC11E3">
        <w:rPr>
          <w:rFonts w:ascii="Arial" w:hAnsi="Arial" w:cs="Arial"/>
          <w:sz w:val="24"/>
          <w:szCs w:val="24"/>
        </w:rPr>
        <w:t>385</w:t>
      </w:r>
      <w:r w:rsidRPr="00CC11E3">
        <w:rPr>
          <w:rFonts w:ascii="Arial" w:hAnsi="Arial" w:cs="Arial"/>
          <w:sz w:val="24"/>
          <w:szCs w:val="24"/>
        </w:rPr>
        <w:t>/202</w:t>
      </w:r>
      <w:r w:rsidR="00EA3C38" w:rsidRPr="00CC11E3">
        <w:rPr>
          <w:rFonts w:ascii="Arial" w:hAnsi="Arial" w:cs="Arial"/>
          <w:sz w:val="24"/>
          <w:szCs w:val="24"/>
        </w:rPr>
        <w:t>1</w:t>
      </w:r>
      <w:r w:rsidRPr="00CC11E3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CC11E3">
        <w:rPr>
          <w:rFonts w:ascii="Arial" w:hAnsi="Arial" w:cs="Arial"/>
          <w:sz w:val="24"/>
          <w:szCs w:val="24"/>
        </w:rPr>
        <w:t>0</w:t>
      </w:r>
      <w:r w:rsidRPr="00CC11E3">
        <w:rPr>
          <w:rFonts w:ascii="Arial" w:hAnsi="Arial" w:cs="Arial"/>
          <w:sz w:val="24"/>
          <w:szCs w:val="24"/>
        </w:rPr>
        <w:t xml:space="preserve"> grudnia 202</w:t>
      </w:r>
      <w:r w:rsidR="00EA3C38" w:rsidRPr="00CC11E3">
        <w:rPr>
          <w:rFonts w:ascii="Arial" w:hAnsi="Arial" w:cs="Arial"/>
          <w:sz w:val="24"/>
          <w:szCs w:val="24"/>
        </w:rPr>
        <w:t>1</w:t>
      </w:r>
      <w:r w:rsidRPr="00CC11E3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CC11E3">
        <w:rPr>
          <w:rFonts w:ascii="Arial" w:hAnsi="Arial" w:cs="Arial"/>
          <w:sz w:val="24"/>
          <w:szCs w:val="24"/>
        </w:rPr>
        <w:t>2</w:t>
      </w:r>
      <w:r w:rsidRPr="00CC11E3">
        <w:rPr>
          <w:rFonts w:ascii="Arial" w:hAnsi="Arial" w:cs="Arial"/>
          <w:sz w:val="24"/>
          <w:szCs w:val="24"/>
        </w:rPr>
        <w:t xml:space="preserve"> rok</w:t>
      </w:r>
      <w:r w:rsidR="00B860FB" w:rsidRPr="00CC11E3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CC11E3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CC11E3" w:rsidRDefault="00700EEF" w:rsidP="00CC11E3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07BB8052" w:rsidR="00843193" w:rsidRPr="00CC11E3" w:rsidRDefault="00843193" w:rsidP="00CC11E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C11E3">
        <w:rPr>
          <w:rFonts w:ascii="Arial" w:hAnsi="Arial" w:cs="Arial"/>
          <w:b/>
          <w:bCs/>
          <w:sz w:val="24"/>
          <w:szCs w:val="24"/>
        </w:rPr>
        <w:t>§ 1.</w:t>
      </w:r>
      <w:r w:rsidR="00CC11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1E3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4AF1A258" w:rsidR="00843193" w:rsidRPr="00CC11E3" w:rsidRDefault="00663E47" w:rsidP="00CC11E3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>zwiększenia</w:t>
      </w:r>
      <w:r w:rsidR="00E97086" w:rsidRPr="00CC11E3">
        <w:rPr>
          <w:rFonts w:ascii="Arial" w:hAnsi="Arial" w:cs="Arial"/>
          <w:bCs/>
          <w:sz w:val="24"/>
          <w:szCs w:val="24"/>
        </w:rPr>
        <w:t xml:space="preserve"> </w:t>
      </w:r>
      <w:r w:rsidR="00843193" w:rsidRPr="00CC11E3">
        <w:rPr>
          <w:rFonts w:ascii="Arial" w:hAnsi="Arial" w:cs="Arial"/>
          <w:bCs/>
          <w:sz w:val="24"/>
          <w:szCs w:val="24"/>
        </w:rPr>
        <w:t>planu dochodów budżetowych, zgodnie z tabelą nr 1;</w:t>
      </w:r>
    </w:p>
    <w:p w14:paraId="68C40E45" w14:textId="6D239888" w:rsidR="00843193" w:rsidRPr="00CC11E3" w:rsidRDefault="00663E47" w:rsidP="00CC11E3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>zwiększenia</w:t>
      </w:r>
      <w:r w:rsidR="00843193" w:rsidRPr="00CC11E3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66F92AA5" w14:textId="5822B4D5" w:rsidR="00072823" w:rsidRPr="00CC11E3" w:rsidRDefault="00072823" w:rsidP="00CC11E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C11E3">
        <w:rPr>
          <w:rFonts w:ascii="Arial" w:hAnsi="Arial" w:cs="Arial"/>
          <w:b/>
          <w:bCs/>
          <w:sz w:val="24"/>
          <w:szCs w:val="24"/>
        </w:rPr>
        <w:t>§ 2.</w:t>
      </w:r>
      <w:r w:rsidR="00CC11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1E3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FE5DF25" w14:textId="1EB583BD" w:rsidR="00072823" w:rsidRPr="00CC11E3" w:rsidRDefault="000173A8" w:rsidP="00CC11E3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>zwiększenia</w:t>
      </w:r>
      <w:r w:rsidR="00072823" w:rsidRPr="00CC11E3">
        <w:rPr>
          <w:rFonts w:ascii="Arial" w:hAnsi="Arial" w:cs="Arial"/>
          <w:bCs/>
          <w:sz w:val="24"/>
          <w:szCs w:val="24"/>
        </w:rPr>
        <w:t xml:space="preserve"> planu dochodów budżetowych, zgodnie z tabelą nr 3;</w:t>
      </w:r>
    </w:p>
    <w:p w14:paraId="30AE7B2A" w14:textId="6E62537E" w:rsidR="00072823" w:rsidRPr="00CC11E3" w:rsidRDefault="000173A8" w:rsidP="00CC11E3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>zwiększenia</w:t>
      </w:r>
      <w:r w:rsidR="00072823" w:rsidRPr="00CC11E3">
        <w:rPr>
          <w:rFonts w:ascii="Arial" w:hAnsi="Arial" w:cs="Arial"/>
          <w:bCs/>
          <w:sz w:val="24"/>
          <w:szCs w:val="24"/>
        </w:rPr>
        <w:t xml:space="preserve"> planu wydatków budżetowych, zgodnie z tabelą nr 4.</w:t>
      </w:r>
    </w:p>
    <w:p w14:paraId="0895F245" w14:textId="23BE5C9C" w:rsidR="00F45043" w:rsidRPr="00CC11E3" w:rsidRDefault="00F45043" w:rsidP="00CC11E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C11E3">
        <w:rPr>
          <w:rFonts w:ascii="Arial" w:hAnsi="Arial" w:cs="Arial"/>
          <w:b/>
          <w:bCs/>
          <w:sz w:val="24"/>
          <w:szCs w:val="24"/>
        </w:rPr>
        <w:t xml:space="preserve">§ </w:t>
      </w:r>
      <w:r w:rsidR="00072823" w:rsidRPr="00CC11E3">
        <w:rPr>
          <w:rFonts w:ascii="Arial" w:hAnsi="Arial" w:cs="Arial"/>
          <w:b/>
          <w:bCs/>
          <w:sz w:val="24"/>
          <w:szCs w:val="24"/>
        </w:rPr>
        <w:t>3</w:t>
      </w:r>
      <w:r w:rsidRPr="00CC11E3">
        <w:rPr>
          <w:rFonts w:ascii="Arial" w:hAnsi="Arial" w:cs="Arial"/>
          <w:b/>
          <w:bCs/>
          <w:sz w:val="24"/>
          <w:szCs w:val="24"/>
        </w:rPr>
        <w:t>.</w:t>
      </w:r>
      <w:r w:rsidR="00CC11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1E3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2B59C869" w14:textId="018B6982" w:rsidR="000173A8" w:rsidRPr="00CC11E3" w:rsidRDefault="000173A8" w:rsidP="00CC11E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C11E3">
        <w:rPr>
          <w:rFonts w:ascii="Arial" w:hAnsi="Arial" w:cs="Arial"/>
          <w:b/>
          <w:bCs/>
          <w:sz w:val="24"/>
          <w:szCs w:val="24"/>
        </w:rPr>
        <w:t>§ 4.</w:t>
      </w:r>
      <w:r w:rsidR="00CC11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1E3">
        <w:rPr>
          <w:rFonts w:ascii="Arial" w:hAnsi="Arial" w:cs="Arial"/>
          <w:sz w:val="24"/>
          <w:szCs w:val="24"/>
        </w:rPr>
        <w:t>Wprowadza się zmiany w planie dochodów i wydatków finansowanych ze środków Funduszu Przeciwdziałania COVID 19, zgodnie z załącznikiem nr 2.</w:t>
      </w:r>
    </w:p>
    <w:p w14:paraId="00FCDEBF" w14:textId="5959B385" w:rsidR="0054581D" w:rsidRPr="00CC11E3" w:rsidRDefault="0054581D" w:rsidP="00CC11E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C11E3">
        <w:rPr>
          <w:rFonts w:ascii="Arial" w:hAnsi="Arial" w:cs="Arial"/>
          <w:b/>
          <w:bCs/>
          <w:sz w:val="24"/>
          <w:szCs w:val="24"/>
        </w:rPr>
        <w:t xml:space="preserve">§ </w:t>
      </w:r>
      <w:r w:rsidR="000173A8" w:rsidRPr="00CC11E3">
        <w:rPr>
          <w:rFonts w:ascii="Arial" w:hAnsi="Arial" w:cs="Arial"/>
          <w:b/>
          <w:bCs/>
          <w:sz w:val="24"/>
          <w:szCs w:val="24"/>
        </w:rPr>
        <w:t>5</w:t>
      </w:r>
      <w:r w:rsidRPr="00CC11E3">
        <w:rPr>
          <w:rFonts w:ascii="Arial" w:hAnsi="Arial" w:cs="Arial"/>
          <w:b/>
          <w:bCs/>
          <w:sz w:val="24"/>
          <w:szCs w:val="24"/>
        </w:rPr>
        <w:t>.</w:t>
      </w:r>
      <w:r w:rsidR="00CC11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1E3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331BDA74" w:rsidR="00F45B7E" w:rsidRPr="00CC11E3" w:rsidRDefault="00F45B7E" w:rsidP="00CC11E3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CC11E3">
        <w:rPr>
          <w:rFonts w:ascii="Arial" w:hAnsi="Arial" w:cs="Arial"/>
          <w:bCs/>
          <w:sz w:val="24"/>
          <w:szCs w:val="24"/>
        </w:rPr>
        <w:t>1</w:t>
      </w:r>
      <w:r w:rsidR="004D3ED8" w:rsidRPr="00CC11E3">
        <w:rPr>
          <w:rFonts w:ascii="Arial" w:hAnsi="Arial" w:cs="Arial"/>
          <w:bCs/>
          <w:sz w:val="24"/>
          <w:szCs w:val="24"/>
        </w:rPr>
        <w:t>2</w:t>
      </w:r>
      <w:r w:rsidR="009C0AB8" w:rsidRPr="00CC11E3">
        <w:rPr>
          <w:rFonts w:ascii="Arial" w:hAnsi="Arial" w:cs="Arial"/>
          <w:bCs/>
          <w:sz w:val="24"/>
          <w:szCs w:val="24"/>
        </w:rPr>
        <w:t>2.</w:t>
      </w:r>
      <w:r w:rsidR="00F1643B" w:rsidRPr="00CC11E3">
        <w:rPr>
          <w:rFonts w:ascii="Arial" w:hAnsi="Arial" w:cs="Arial"/>
          <w:bCs/>
          <w:sz w:val="24"/>
          <w:szCs w:val="24"/>
        </w:rPr>
        <w:t>928</w:t>
      </w:r>
      <w:r w:rsidR="009C0AB8" w:rsidRPr="00CC11E3">
        <w:rPr>
          <w:rFonts w:ascii="Arial" w:hAnsi="Arial" w:cs="Arial"/>
          <w:bCs/>
          <w:sz w:val="24"/>
          <w:szCs w:val="24"/>
        </w:rPr>
        <w:t>.</w:t>
      </w:r>
      <w:r w:rsidR="00F1643B" w:rsidRPr="00CC11E3">
        <w:rPr>
          <w:rFonts w:ascii="Arial" w:hAnsi="Arial" w:cs="Arial"/>
          <w:bCs/>
          <w:sz w:val="24"/>
          <w:szCs w:val="24"/>
        </w:rPr>
        <w:t>791,37</w:t>
      </w:r>
      <w:r w:rsidRPr="00CC11E3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0D636374" w:rsidR="00F45B7E" w:rsidRPr="00CC11E3" w:rsidRDefault="00F45B7E" w:rsidP="00CC11E3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 xml:space="preserve">dochody bieżące </w:t>
      </w:r>
      <w:r w:rsidR="009C0AB8" w:rsidRPr="00CC11E3">
        <w:rPr>
          <w:rFonts w:ascii="Arial" w:hAnsi="Arial" w:cs="Arial"/>
          <w:bCs/>
          <w:sz w:val="24"/>
          <w:szCs w:val="24"/>
        </w:rPr>
        <w:t>98.</w:t>
      </w:r>
      <w:r w:rsidR="00F1643B" w:rsidRPr="00CC11E3">
        <w:rPr>
          <w:rFonts w:ascii="Arial" w:hAnsi="Arial" w:cs="Arial"/>
          <w:bCs/>
          <w:sz w:val="24"/>
          <w:szCs w:val="24"/>
        </w:rPr>
        <w:t>927.991,00</w:t>
      </w:r>
      <w:r w:rsidRPr="00CC11E3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659496F0" w:rsidR="00F45B7E" w:rsidRPr="00CC11E3" w:rsidRDefault="00F45B7E" w:rsidP="00CC11E3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 xml:space="preserve">dochody majątkowe </w:t>
      </w:r>
      <w:r w:rsidR="009C0AB8" w:rsidRPr="00CC11E3">
        <w:rPr>
          <w:rFonts w:ascii="Arial" w:hAnsi="Arial" w:cs="Arial"/>
          <w:bCs/>
          <w:sz w:val="24"/>
          <w:szCs w:val="24"/>
        </w:rPr>
        <w:t>24.000.800,37</w:t>
      </w:r>
      <w:r w:rsidRPr="00CC11E3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3266B292" w:rsidR="00F45B7E" w:rsidRPr="00CC11E3" w:rsidRDefault="00F45B7E" w:rsidP="00CC11E3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CC11E3">
        <w:rPr>
          <w:rFonts w:ascii="Arial" w:hAnsi="Arial" w:cs="Arial"/>
          <w:bCs/>
          <w:sz w:val="24"/>
          <w:szCs w:val="24"/>
        </w:rPr>
        <w:t>1</w:t>
      </w:r>
      <w:r w:rsidR="009C0AB8" w:rsidRPr="00CC11E3">
        <w:rPr>
          <w:rFonts w:ascii="Arial" w:hAnsi="Arial" w:cs="Arial"/>
          <w:bCs/>
          <w:sz w:val="24"/>
          <w:szCs w:val="24"/>
        </w:rPr>
        <w:t>33.</w:t>
      </w:r>
      <w:r w:rsidR="00F1643B" w:rsidRPr="00CC11E3">
        <w:rPr>
          <w:rFonts w:ascii="Arial" w:hAnsi="Arial" w:cs="Arial"/>
          <w:bCs/>
          <w:sz w:val="24"/>
          <w:szCs w:val="24"/>
        </w:rPr>
        <w:t xml:space="preserve">190.083,19 </w:t>
      </w:r>
      <w:r w:rsidRPr="00CC11E3">
        <w:rPr>
          <w:rFonts w:ascii="Arial" w:hAnsi="Arial" w:cs="Arial"/>
          <w:bCs/>
          <w:sz w:val="24"/>
          <w:szCs w:val="24"/>
        </w:rPr>
        <w:t>zł, w tym:</w:t>
      </w:r>
    </w:p>
    <w:p w14:paraId="76FFFF26" w14:textId="2CD269C9" w:rsidR="00F45B7E" w:rsidRPr="00CC11E3" w:rsidRDefault="00F45B7E" w:rsidP="00CC11E3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 xml:space="preserve">wydatki bieżące </w:t>
      </w:r>
      <w:r w:rsidR="00E50148" w:rsidRPr="00CC11E3">
        <w:rPr>
          <w:rFonts w:ascii="Arial" w:hAnsi="Arial" w:cs="Arial"/>
          <w:bCs/>
          <w:sz w:val="24"/>
          <w:szCs w:val="24"/>
        </w:rPr>
        <w:t>95.</w:t>
      </w:r>
      <w:r w:rsidR="00F1643B" w:rsidRPr="00CC11E3">
        <w:rPr>
          <w:rFonts w:ascii="Arial" w:hAnsi="Arial" w:cs="Arial"/>
          <w:bCs/>
          <w:sz w:val="24"/>
          <w:szCs w:val="24"/>
        </w:rPr>
        <w:t>658.573,82</w:t>
      </w:r>
      <w:r w:rsidRPr="00CC11E3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05E0BABE" w:rsidR="00F45B7E" w:rsidRPr="00CC11E3" w:rsidRDefault="00F45B7E" w:rsidP="00CC11E3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CC11E3">
        <w:rPr>
          <w:rFonts w:ascii="Arial" w:hAnsi="Arial" w:cs="Arial"/>
          <w:bCs/>
          <w:sz w:val="24"/>
          <w:szCs w:val="24"/>
        </w:rPr>
        <w:t xml:space="preserve">wydatki majątkowe </w:t>
      </w:r>
      <w:r w:rsidR="00E50148" w:rsidRPr="00CC11E3">
        <w:rPr>
          <w:rFonts w:ascii="Arial" w:hAnsi="Arial" w:cs="Arial"/>
          <w:bCs/>
          <w:sz w:val="24"/>
          <w:szCs w:val="24"/>
        </w:rPr>
        <w:t>37.531.509,37</w:t>
      </w:r>
      <w:r w:rsidRPr="00CC11E3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17F96640" w:rsidR="00023228" w:rsidRPr="00CC11E3" w:rsidRDefault="00023228" w:rsidP="00CC11E3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C11E3">
        <w:rPr>
          <w:rFonts w:ascii="Arial" w:hAnsi="Arial" w:cs="Arial"/>
          <w:b/>
          <w:bCs/>
          <w:sz w:val="24"/>
          <w:szCs w:val="24"/>
        </w:rPr>
        <w:t xml:space="preserve">§ </w:t>
      </w:r>
      <w:r w:rsidR="000173A8" w:rsidRPr="00CC11E3">
        <w:rPr>
          <w:rFonts w:ascii="Arial" w:hAnsi="Arial" w:cs="Arial"/>
          <w:b/>
          <w:bCs/>
          <w:sz w:val="24"/>
          <w:szCs w:val="24"/>
        </w:rPr>
        <w:t>6</w:t>
      </w:r>
      <w:r w:rsidRPr="00CC11E3">
        <w:rPr>
          <w:rFonts w:ascii="Arial" w:hAnsi="Arial" w:cs="Arial"/>
          <w:b/>
          <w:bCs/>
          <w:sz w:val="24"/>
          <w:szCs w:val="24"/>
        </w:rPr>
        <w:t>.</w:t>
      </w:r>
      <w:r w:rsidR="00CC11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1E3">
        <w:rPr>
          <w:rFonts w:ascii="Arial" w:hAnsi="Arial" w:cs="Arial"/>
          <w:sz w:val="24"/>
          <w:szCs w:val="24"/>
        </w:rPr>
        <w:t>Zarządzenie wchodzi w życie z dniem podjęcia.</w:t>
      </w:r>
    </w:p>
    <w:p w14:paraId="0BE8587B" w14:textId="77777777" w:rsidR="00462DC2" w:rsidRDefault="00462DC2" w:rsidP="00462DC2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6B9724DF" w14:textId="77777777" w:rsidR="00462DC2" w:rsidRDefault="00462DC2" w:rsidP="00462DC2">
      <w:pPr>
        <w:tabs>
          <w:tab w:val="left" w:pos="284"/>
        </w:tabs>
        <w:rPr>
          <w:rFonts w:ascii="Arial" w:hAnsi="Arial" w:cs="Arial"/>
        </w:rPr>
      </w:pPr>
    </w:p>
    <w:p w14:paraId="206E7613" w14:textId="77777777" w:rsidR="00462DC2" w:rsidRPr="00F07F7E" w:rsidRDefault="00462DC2" w:rsidP="00462DC2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8B48281" w14:textId="77777777" w:rsidR="00462DC2" w:rsidRDefault="00462DC2" w:rsidP="00462DC2">
      <w:pPr>
        <w:rPr>
          <w:rFonts w:ascii="Arial" w:hAnsi="Arial" w:cs="Arial"/>
        </w:rPr>
      </w:pPr>
    </w:p>
    <w:p w14:paraId="4FFF7344" w14:textId="77777777" w:rsidR="00462DC2" w:rsidRPr="00F07F7E" w:rsidRDefault="00462DC2" w:rsidP="00462DC2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5F5E0D5" w14:textId="77777777" w:rsidR="00462DC2" w:rsidRPr="00E74FDD" w:rsidRDefault="00462DC2" w:rsidP="00462DC2">
      <w:pPr>
        <w:pStyle w:val="Normal"/>
      </w:pPr>
    </w:p>
    <w:p w14:paraId="2D864B6E" w14:textId="77777777" w:rsidR="00700EEF" w:rsidRPr="00CC11E3" w:rsidRDefault="00700EEF" w:rsidP="00CC11E3">
      <w:pPr>
        <w:pStyle w:val="Normal"/>
      </w:pPr>
    </w:p>
    <w:p w14:paraId="14088717" w14:textId="77777777" w:rsidR="006A6730" w:rsidRPr="00CC11E3" w:rsidRDefault="006A6730" w:rsidP="00CC11E3">
      <w:pPr>
        <w:rPr>
          <w:rFonts w:ascii="Arial" w:hAnsi="Arial" w:cs="Arial"/>
        </w:rPr>
      </w:pPr>
    </w:p>
    <w:sectPr w:rsidR="006A6730" w:rsidRPr="00CC11E3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408DB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0EB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62DC2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4762B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C0AB8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C11E3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2022-11-15T12:24:00Z</cp:lastPrinted>
  <dcterms:created xsi:type="dcterms:W3CDTF">2022-11-15T13:14:00Z</dcterms:created>
  <dcterms:modified xsi:type="dcterms:W3CDTF">2023-01-31T11:31:00Z</dcterms:modified>
</cp:coreProperties>
</file>