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2E78D110" w:rsidR="00D2549B" w:rsidRPr="00E0186E" w:rsidRDefault="00D2549B" w:rsidP="00E0186E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0186E">
        <w:rPr>
          <w:rFonts w:ascii="Arial" w:hAnsi="Arial" w:cs="Arial"/>
          <w:b/>
          <w:sz w:val="28"/>
          <w:szCs w:val="28"/>
        </w:rPr>
        <w:t xml:space="preserve">Zarządzenie Nr </w:t>
      </w:r>
      <w:r w:rsidR="008705A6" w:rsidRPr="00E0186E">
        <w:rPr>
          <w:rFonts w:ascii="Arial" w:hAnsi="Arial" w:cs="Arial"/>
          <w:b/>
          <w:sz w:val="28"/>
          <w:szCs w:val="28"/>
        </w:rPr>
        <w:t>21</w:t>
      </w:r>
      <w:r w:rsidR="003E62AA" w:rsidRPr="00E0186E">
        <w:rPr>
          <w:rFonts w:ascii="Arial" w:hAnsi="Arial" w:cs="Arial"/>
          <w:b/>
          <w:sz w:val="28"/>
          <w:szCs w:val="28"/>
        </w:rPr>
        <w:t>9</w:t>
      </w:r>
      <w:r w:rsidR="00EA3C38" w:rsidRPr="00E0186E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E0186E" w:rsidRDefault="00D2549B" w:rsidP="00E0186E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0186E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4FFF422D" w:rsidR="00700EEF" w:rsidRPr="00E0186E" w:rsidRDefault="00D2549B" w:rsidP="00E0186E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0186E">
        <w:rPr>
          <w:rFonts w:ascii="Arial" w:hAnsi="Arial" w:cs="Arial"/>
          <w:sz w:val="24"/>
        </w:rPr>
        <w:t xml:space="preserve">z dnia </w:t>
      </w:r>
      <w:r w:rsidR="002B227D" w:rsidRPr="00E0186E">
        <w:rPr>
          <w:rFonts w:ascii="Arial" w:hAnsi="Arial" w:cs="Arial"/>
          <w:sz w:val="24"/>
        </w:rPr>
        <w:t>3</w:t>
      </w:r>
      <w:r w:rsidR="003E62AA" w:rsidRPr="00E0186E">
        <w:rPr>
          <w:rFonts w:ascii="Arial" w:hAnsi="Arial" w:cs="Arial"/>
          <w:sz w:val="24"/>
        </w:rPr>
        <w:t>0</w:t>
      </w:r>
      <w:r w:rsidR="008705A6" w:rsidRPr="00E0186E">
        <w:rPr>
          <w:rFonts w:ascii="Arial" w:hAnsi="Arial" w:cs="Arial"/>
          <w:sz w:val="24"/>
        </w:rPr>
        <w:t xml:space="preserve"> grudnia</w:t>
      </w:r>
      <w:r w:rsidR="00EA3C38" w:rsidRPr="00E0186E">
        <w:rPr>
          <w:rFonts w:ascii="Arial" w:hAnsi="Arial" w:cs="Arial"/>
          <w:sz w:val="24"/>
        </w:rPr>
        <w:t xml:space="preserve"> 2022</w:t>
      </w:r>
      <w:r w:rsidRPr="00E0186E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E0186E" w:rsidRDefault="00700EEF" w:rsidP="00E0186E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E0186E" w:rsidRDefault="00700EEF" w:rsidP="00E0186E">
      <w:pPr>
        <w:tabs>
          <w:tab w:val="left" w:pos="708"/>
        </w:tabs>
        <w:rPr>
          <w:rFonts w:ascii="Arial" w:hAnsi="Arial" w:cs="Arial"/>
          <w:b/>
          <w:bCs/>
        </w:rPr>
      </w:pPr>
      <w:r w:rsidRPr="00E0186E">
        <w:rPr>
          <w:rFonts w:ascii="Arial" w:hAnsi="Arial" w:cs="Arial"/>
          <w:b/>
          <w:bCs/>
        </w:rPr>
        <w:t>w sprawie zmian w budżecie gminy</w:t>
      </w:r>
      <w:r w:rsidR="00A46BD7" w:rsidRPr="00E0186E">
        <w:rPr>
          <w:rFonts w:ascii="Arial" w:hAnsi="Arial" w:cs="Arial"/>
          <w:b/>
          <w:bCs/>
        </w:rPr>
        <w:t xml:space="preserve"> Sulejów</w:t>
      </w:r>
      <w:r w:rsidRPr="00E0186E">
        <w:rPr>
          <w:rFonts w:ascii="Arial" w:hAnsi="Arial" w:cs="Arial"/>
          <w:b/>
          <w:bCs/>
        </w:rPr>
        <w:t xml:space="preserve"> na 20</w:t>
      </w:r>
      <w:r w:rsidR="0047705F" w:rsidRPr="00E0186E">
        <w:rPr>
          <w:rFonts w:ascii="Arial" w:hAnsi="Arial" w:cs="Arial"/>
          <w:b/>
          <w:bCs/>
        </w:rPr>
        <w:t>2</w:t>
      </w:r>
      <w:r w:rsidR="00EA3C38" w:rsidRPr="00E0186E">
        <w:rPr>
          <w:rFonts w:ascii="Arial" w:hAnsi="Arial" w:cs="Arial"/>
          <w:b/>
          <w:bCs/>
        </w:rPr>
        <w:t>2</w:t>
      </w:r>
      <w:r w:rsidRPr="00E0186E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E0186E" w:rsidRDefault="00700EEF" w:rsidP="00E0186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5B535A8C" w:rsidR="0054581D" w:rsidRPr="00E0186E" w:rsidRDefault="0054581D" w:rsidP="00E0186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0186E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E0186E">
        <w:rPr>
          <w:rFonts w:ascii="Arial" w:hAnsi="Arial" w:cs="Arial"/>
          <w:sz w:val="24"/>
          <w:szCs w:val="24"/>
        </w:rPr>
        <w:t>t.j. Dz.U. z 2022 r. poz. 559, poz. 583</w:t>
      </w:r>
      <w:r w:rsidR="00723DAD" w:rsidRPr="00E0186E">
        <w:rPr>
          <w:rFonts w:ascii="Arial" w:hAnsi="Arial" w:cs="Arial"/>
          <w:sz w:val="24"/>
          <w:szCs w:val="24"/>
        </w:rPr>
        <w:t>, poz. 1005, poz. 1079</w:t>
      </w:r>
      <w:r w:rsidR="009C0AB8" w:rsidRPr="00E0186E">
        <w:rPr>
          <w:rFonts w:ascii="Arial" w:hAnsi="Arial" w:cs="Arial"/>
          <w:sz w:val="24"/>
          <w:szCs w:val="24"/>
        </w:rPr>
        <w:t>, poz. 1561</w:t>
      </w:r>
      <w:r w:rsidRPr="00E0186E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E0186E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E0186E">
        <w:rPr>
          <w:rFonts w:ascii="Arial" w:hAnsi="Arial" w:cs="Arial"/>
          <w:sz w:val="24"/>
          <w:szCs w:val="24"/>
        </w:rPr>
        <w:t xml:space="preserve">, </w:t>
      </w:r>
      <w:r w:rsidR="0062656F" w:rsidRPr="00E0186E">
        <w:rPr>
          <w:rFonts w:ascii="Arial" w:hAnsi="Arial" w:cs="Arial"/>
          <w:sz w:val="24"/>
          <w:szCs w:val="24"/>
        </w:rPr>
        <w:t xml:space="preserve">poz. 1725, </w:t>
      </w:r>
      <w:r w:rsidR="001E1990" w:rsidRPr="00E0186E">
        <w:rPr>
          <w:rFonts w:ascii="Arial" w:hAnsi="Arial" w:cs="Arial"/>
          <w:sz w:val="24"/>
          <w:szCs w:val="24"/>
        </w:rPr>
        <w:t>poz. 1747, poz. 1768</w:t>
      </w:r>
      <w:r w:rsidR="00E97086" w:rsidRPr="00E0186E">
        <w:rPr>
          <w:rFonts w:ascii="Arial" w:hAnsi="Arial" w:cs="Arial"/>
          <w:sz w:val="24"/>
          <w:szCs w:val="24"/>
        </w:rPr>
        <w:t>, poz. 1964</w:t>
      </w:r>
      <w:r w:rsidR="00E529BD" w:rsidRPr="00E0186E">
        <w:rPr>
          <w:rFonts w:ascii="Arial" w:hAnsi="Arial" w:cs="Arial"/>
          <w:sz w:val="24"/>
          <w:szCs w:val="24"/>
        </w:rPr>
        <w:t>, poz. 2414</w:t>
      </w:r>
      <w:r w:rsidRPr="00E0186E">
        <w:rPr>
          <w:rFonts w:ascii="Arial" w:hAnsi="Arial" w:cs="Arial"/>
          <w:sz w:val="24"/>
          <w:szCs w:val="24"/>
        </w:rPr>
        <w:t>)</w:t>
      </w:r>
      <w:r w:rsidR="00B860FB" w:rsidRPr="00E0186E">
        <w:rPr>
          <w:rFonts w:ascii="Arial" w:hAnsi="Arial" w:cs="Arial"/>
          <w:sz w:val="24"/>
          <w:szCs w:val="24"/>
        </w:rPr>
        <w:t>,</w:t>
      </w:r>
      <w:r w:rsidRPr="00E0186E">
        <w:rPr>
          <w:rFonts w:ascii="Arial" w:hAnsi="Arial" w:cs="Arial"/>
          <w:sz w:val="24"/>
          <w:szCs w:val="24"/>
        </w:rPr>
        <w:t xml:space="preserve"> § 1</w:t>
      </w:r>
      <w:r w:rsidR="00EA3C38" w:rsidRPr="00E0186E">
        <w:rPr>
          <w:rFonts w:ascii="Arial" w:hAnsi="Arial" w:cs="Arial"/>
          <w:sz w:val="24"/>
          <w:szCs w:val="24"/>
        </w:rPr>
        <w:t>7</w:t>
      </w:r>
      <w:r w:rsidRPr="00E0186E">
        <w:rPr>
          <w:rFonts w:ascii="Arial" w:hAnsi="Arial" w:cs="Arial"/>
          <w:sz w:val="24"/>
          <w:szCs w:val="24"/>
        </w:rPr>
        <w:t xml:space="preserve"> Uchwały Nr X</w:t>
      </w:r>
      <w:r w:rsidR="00EA3C38" w:rsidRPr="00E0186E">
        <w:rPr>
          <w:rFonts w:ascii="Arial" w:hAnsi="Arial" w:cs="Arial"/>
          <w:sz w:val="24"/>
          <w:szCs w:val="24"/>
        </w:rPr>
        <w:t>LI</w:t>
      </w:r>
      <w:r w:rsidRPr="00E0186E">
        <w:rPr>
          <w:rFonts w:ascii="Arial" w:hAnsi="Arial" w:cs="Arial"/>
          <w:sz w:val="24"/>
          <w:szCs w:val="24"/>
        </w:rPr>
        <w:t>/</w:t>
      </w:r>
      <w:r w:rsidR="00EA3C38" w:rsidRPr="00E0186E">
        <w:rPr>
          <w:rFonts w:ascii="Arial" w:hAnsi="Arial" w:cs="Arial"/>
          <w:sz w:val="24"/>
          <w:szCs w:val="24"/>
        </w:rPr>
        <w:t>385</w:t>
      </w:r>
      <w:r w:rsidRPr="00E0186E">
        <w:rPr>
          <w:rFonts w:ascii="Arial" w:hAnsi="Arial" w:cs="Arial"/>
          <w:sz w:val="24"/>
          <w:szCs w:val="24"/>
        </w:rPr>
        <w:t>/202</w:t>
      </w:r>
      <w:r w:rsidR="00EA3C38" w:rsidRPr="00E0186E">
        <w:rPr>
          <w:rFonts w:ascii="Arial" w:hAnsi="Arial" w:cs="Arial"/>
          <w:sz w:val="24"/>
          <w:szCs w:val="24"/>
        </w:rPr>
        <w:t>1</w:t>
      </w:r>
      <w:r w:rsidRPr="00E0186E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E0186E">
        <w:rPr>
          <w:rFonts w:ascii="Arial" w:hAnsi="Arial" w:cs="Arial"/>
          <w:sz w:val="24"/>
          <w:szCs w:val="24"/>
        </w:rPr>
        <w:t>0</w:t>
      </w:r>
      <w:r w:rsidRPr="00E0186E">
        <w:rPr>
          <w:rFonts w:ascii="Arial" w:hAnsi="Arial" w:cs="Arial"/>
          <w:sz w:val="24"/>
          <w:szCs w:val="24"/>
        </w:rPr>
        <w:t xml:space="preserve"> grudnia 202</w:t>
      </w:r>
      <w:r w:rsidR="00EA3C38" w:rsidRPr="00E0186E">
        <w:rPr>
          <w:rFonts w:ascii="Arial" w:hAnsi="Arial" w:cs="Arial"/>
          <w:sz w:val="24"/>
          <w:szCs w:val="24"/>
        </w:rPr>
        <w:t>1</w:t>
      </w:r>
      <w:r w:rsidRPr="00E0186E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E0186E">
        <w:rPr>
          <w:rFonts w:ascii="Arial" w:hAnsi="Arial" w:cs="Arial"/>
          <w:sz w:val="24"/>
          <w:szCs w:val="24"/>
        </w:rPr>
        <w:t>2</w:t>
      </w:r>
      <w:r w:rsidRPr="00E0186E">
        <w:rPr>
          <w:rFonts w:ascii="Arial" w:hAnsi="Arial" w:cs="Arial"/>
          <w:sz w:val="24"/>
          <w:szCs w:val="24"/>
        </w:rPr>
        <w:t xml:space="preserve"> rok</w:t>
      </w:r>
      <w:r w:rsidR="00B860FB" w:rsidRPr="00E0186E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E0186E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E0186E" w:rsidRDefault="00700EEF" w:rsidP="00E0186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CDDC233" w14:textId="6BFB60A4" w:rsidR="002B227D" w:rsidRPr="00E0186E" w:rsidRDefault="002B227D" w:rsidP="00E0186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0186E">
        <w:rPr>
          <w:rFonts w:ascii="Arial" w:hAnsi="Arial" w:cs="Arial"/>
          <w:b/>
          <w:bCs/>
          <w:sz w:val="24"/>
          <w:szCs w:val="24"/>
        </w:rPr>
        <w:t>§ 1.</w:t>
      </w:r>
      <w:r w:rsidR="00E018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86E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2700780" w14:textId="59CE48A7" w:rsidR="002B227D" w:rsidRPr="00E0186E" w:rsidRDefault="003E62AA" w:rsidP="00E0186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0186E">
        <w:rPr>
          <w:rFonts w:ascii="Arial" w:hAnsi="Arial" w:cs="Arial"/>
          <w:bCs/>
          <w:sz w:val="24"/>
          <w:szCs w:val="24"/>
        </w:rPr>
        <w:t>zmniejszenia</w:t>
      </w:r>
      <w:r w:rsidR="002B227D" w:rsidRPr="00E0186E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4EDCA5B2" w14:textId="1CC87A55" w:rsidR="002B227D" w:rsidRPr="00E0186E" w:rsidRDefault="003E62AA" w:rsidP="00E0186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0186E">
        <w:rPr>
          <w:rFonts w:ascii="Arial" w:hAnsi="Arial" w:cs="Arial"/>
          <w:bCs/>
          <w:sz w:val="24"/>
          <w:szCs w:val="24"/>
        </w:rPr>
        <w:t>zmniejszenia</w:t>
      </w:r>
      <w:r w:rsidR="002B227D" w:rsidRPr="00E0186E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01CD8299" w14:textId="5AA4950A" w:rsidR="002B227D" w:rsidRPr="00E0186E" w:rsidRDefault="002B227D" w:rsidP="00E0186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0186E">
        <w:rPr>
          <w:rFonts w:ascii="Arial" w:hAnsi="Arial" w:cs="Arial"/>
          <w:b/>
          <w:bCs/>
          <w:sz w:val="24"/>
          <w:szCs w:val="24"/>
        </w:rPr>
        <w:t>§ 2.</w:t>
      </w:r>
      <w:r w:rsidR="00E018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86E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4417CE65" w14:textId="00CBA499" w:rsidR="002B227D" w:rsidRPr="00E0186E" w:rsidRDefault="002B227D" w:rsidP="00E0186E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0186E">
        <w:rPr>
          <w:rFonts w:ascii="Arial" w:hAnsi="Arial" w:cs="Arial"/>
          <w:bCs/>
          <w:sz w:val="24"/>
          <w:szCs w:val="24"/>
        </w:rPr>
        <w:t>z</w:t>
      </w:r>
      <w:r w:rsidR="003E62AA" w:rsidRPr="00E0186E">
        <w:rPr>
          <w:rFonts w:ascii="Arial" w:hAnsi="Arial" w:cs="Arial"/>
          <w:bCs/>
          <w:sz w:val="24"/>
          <w:szCs w:val="24"/>
        </w:rPr>
        <w:t>mniejszenia</w:t>
      </w:r>
      <w:r w:rsidRPr="00E0186E">
        <w:rPr>
          <w:rFonts w:ascii="Arial" w:hAnsi="Arial" w:cs="Arial"/>
          <w:bCs/>
          <w:sz w:val="24"/>
          <w:szCs w:val="24"/>
        </w:rPr>
        <w:t xml:space="preserve"> planu dochodów budżetowych, zgodnie z tabelą nr 3;</w:t>
      </w:r>
    </w:p>
    <w:p w14:paraId="6055D5FA" w14:textId="5151EF11" w:rsidR="002B227D" w:rsidRPr="00E0186E" w:rsidRDefault="003E62AA" w:rsidP="00E0186E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0186E">
        <w:rPr>
          <w:rFonts w:ascii="Arial" w:hAnsi="Arial" w:cs="Arial"/>
          <w:bCs/>
          <w:sz w:val="24"/>
          <w:szCs w:val="24"/>
        </w:rPr>
        <w:t>zmniejszenia</w:t>
      </w:r>
      <w:r w:rsidR="002B227D" w:rsidRPr="00E0186E">
        <w:rPr>
          <w:rFonts w:ascii="Arial" w:hAnsi="Arial" w:cs="Arial"/>
          <w:bCs/>
          <w:sz w:val="24"/>
          <w:szCs w:val="24"/>
        </w:rPr>
        <w:t xml:space="preserve"> planu wydatków budżetowych, zgodnie z tabelą nr 4.</w:t>
      </w:r>
    </w:p>
    <w:p w14:paraId="260ADB43" w14:textId="0B9D4489" w:rsidR="002B227D" w:rsidRPr="00E0186E" w:rsidRDefault="002B227D" w:rsidP="00E0186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0186E">
        <w:rPr>
          <w:rFonts w:ascii="Arial" w:hAnsi="Arial" w:cs="Arial"/>
          <w:b/>
          <w:bCs/>
          <w:sz w:val="24"/>
          <w:szCs w:val="24"/>
        </w:rPr>
        <w:t>§ 3.</w:t>
      </w:r>
      <w:r w:rsidR="00E018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86E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6536C0EC" w14:textId="41AEFD61" w:rsidR="002B227D" w:rsidRPr="00E0186E" w:rsidRDefault="002B227D" w:rsidP="00E0186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0186E">
        <w:rPr>
          <w:rFonts w:ascii="Arial" w:hAnsi="Arial" w:cs="Arial"/>
          <w:b/>
          <w:bCs/>
          <w:sz w:val="24"/>
          <w:szCs w:val="24"/>
        </w:rPr>
        <w:t>§ 4.</w:t>
      </w:r>
      <w:r w:rsidR="00E018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86E">
        <w:rPr>
          <w:rFonts w:ascii="Arial" w:hAnsi="Arial" w:cs="Arial"/>
          <w:sz w:val="24"/>
          <w:szCs w:val="24"/>
        </w:rPr>
        <w:t>Wprowadza się zmiany w planie dochodów i wydatków finansowanych ze środków Funduszu Przeciwdziałania COVID 19, zgodnie z załącznikiem nr 2.</w:t>
      </w:r>
    </w:p>
    <w:p w14:paraId="361363C1" w14:textId="039DAA96" w:rsidR="003E62AA" w:rsidRPr="00E0186E" w:rsidRDefault="003E62AA" w:rsidP="00E0186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0186E">
        <w:rPr>
          <w:rFonts w:ascii="Arial" w:hAnsi="Arial" w:cs="Arial"/>
          <w:b/>
          <w:bCs/>
          <w:sz w:val="24"/>
          <w:szCs w:val="24"/>
        </w:rPr>
        <w:t>§ 5.</w:t>
      </w:r>
      <w:r w:rsidR="00E018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86E">
        <w:rPr>
          <w:rFonts w:ascii="Arial" w:hAnsi="Arial" w:cs="Arial"/>
          <w:sz w:val="24"/>
          <w:szCs w:val="24"/>
        </w:rPr>
        <w:t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nr 3.</w:t>
      </w:r>
    </w:p>
    <w:p w14:paraId="7517E9CF" w14:textId="7CD53A14" w:rsidR="003E62AA" w:rsidRPr="00E0186E" w:rsidRDefault="003E62AA" w:rsidP="00E0186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0186E">
        <w:rPr>
          <w:rFonts w:ascii="Arial" w:hAnsi="Arial" w:cs="Arial"/>
          <w:b/>
          <w:bCs/>
          <w:sz w:val="24"/>
          <w:szCs w:val="24"/>
        </w:rPr>
        <w:t>§ 6.</w:t>
      </w:r>
      <w:r w:rsidR="00E018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86E">
        <w:rPr>
          <w:rFonts w:ascii="Arial" w:hAnsi="Arial" w:cs="Arial"/>
          <w:sz w:val="24"/>
          <w:szCs w:val="24"/>
        </w:rPr>
        <w:t>Wprowadza się zmiany w planie dochodów z tytułu innych opłat lokalnych oraz planie wydatków na realizację zadań wynikających z ustawy o utrzymaniu czystości i porządku w gminach, zgodnie z załącznikiem nr 4.</w:t>
      </w:r>
    </w:p>
    <w:p w14:paraId="00FCDEBF" w14:textId="350B4DE8" w:rsidR="0054581D" w:rsidRPr="00E0186E" w:rsidRDefault="0054581D" w:rsidP="00E0186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0186E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62AA" w:rsidRPr="00E0186E">
        <w:rPr>
          <w:rFonts w:ascii="Arial" w:hAnsi="Arial" w:cs="Arial"/>
          <w:b/>
          <w:bCs/>
          <w:sz w:val="24"/>
          <w:szCs w:val="24"/>
        </w:rPr>
        <w:t>7</w:t>
      </w:r>
      <w:r w:rsidRPr="00E0186E">
        <w:rPr>
          <w:rFonts w:ascii="Arial" w:hAnsi="Arial" w:cs="Arial"/>
          <w:b/>
          <w:bCs/>
          <w:sz w:val="24"/>
          <w:szCs w:val="24"/>
        </w:rPr>
        <w:t>.</w:t>
      </w:r>
      <w:r w:rsidR="00E018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86E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3C53859E" w:rsidR="00F45B7E" w:rsidRPr="00E0186E" w:rsidRDefault="00F45B7E" w:rsidP="00E0186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0186E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E0186E">
        <w:rPr>
          <w:rFonts w:ascii="Arial" w:hAnsi="Arial" w:cs="Arial"/>
          <w:bCs/>
          <w:sz w:val="24"/>
          <w:szCs w:val="24"/>
        </w:rPr>
        <w:t>1</w:t>
      </w:r>
      <w:r w:rsidR="00BF1AFA" w:rsidRPr="00E0186E">
        <w:rPr>
          <w:rFonts w:ascii="Arial" w:hAnsi="Arial" w:cs="Arial"/>
          <w:bCs/>
          <w:sz w:val="24"/>
          <w:szCs w:val="24"/>
        </w:rPr>
        <w:t>18.</w:t>
      </w:r>
      <w:r w:rsidR="008705A6" w:rsidRPr="00E0186E">
        <w:rPr>
          <w:rFonts w:ascii="Arial" w:hAnsi="Arial" w:cs="Arial"/>
          <w:bCs/>
          <w:sz w:val="24"/>
          <w:szCs w:val="24"/>
        </w:rPr>
        <w:t>6</w:t>
      </w:r>
      <w:r w:rsidR="008B2B53" w:rsidRPr="00E0186E">
        <w:rPr>
          <w:rFonts w:ascii="Arial" w:hAnsi="Arial" w:cs="Arial"/>
          <w:bCs/>
          <w:sz w:val="24"/>
          <w:szCs w:val="24"/>
        </w:rPr>
        <w:t>54.236,71</w:t>
      </w:r>
      <w:r w:rsidRPr="00E0186E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7EEE0C98" w:rsidR="00F45B7E" w:rsidRPr="00E0186E" w:rsidRDefault="00F45B7E" w:rsidP="00E0186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0186E">
        <w:rPr>
          <w:rFonts w:ascii="Arial" w:hAnsi="Arial" w:cs="Arial"/>
          <w:bCs/>
          <w:sz w:val="24"/>
          <w:szCs w:val="24"/>
        </w:rPr>
        <w:t xml:space="preserve">dochody bieżące </w:t>
      </w:r>
      <w:r w:rsidR="009C0AB8" w:rsidRPr="00E0186E">
        <w:rPr>
          <w:rFonts w:ascii="Arial" w:hAnsi="Arial" w:cs="Arial"/>
          <w:bCs/>
          <w:sz w:val="24"/>
          <w:szCs w:val="24"/>
        </w:rPr>
        <w:t>98.</w:t>
      </w:r>
      <w:r w:rsidR="008B2B53" w:rsidRPr="00E0186E">
        <w:rPr>
          <w:rFonts w:ascii="Arial" w:hAnsi="Arial" w:cs="Arial"/>
          <w:bCs/>
          <w:sz w:val="24"/>
          <w:szCs w:val="24"/>
        </w:rPr>
        <w:t>596.777,72</w:t>
      </w:r>
      <w:r w:rsidRPr="00E0186E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383EEA37" w:rsidR="00F45B7E" w:rsidRPr="00E0186E" w:rsidRDefault="00F45B7E" w:rsidP="00E0186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0186E">
        <w:rPr>
          <w:rFonts w:ascii="Arial" w:hAnsi="Arial" w:cs="Arial"/>
          <w:bCs/>
          <w:sz w:val="24"/>
          <w:szCs w:val="24"/>
        </w:rPr>
        <w:t xml:space="preserve">dochody majątkowe </w:t>
      </w:r>
      <w:r w:rsidR="009C0AB8" w:rsidRPr="00E0186E">
        <w:rPr>
          <w:rFonts w:ascii="Arial" w:hAnsi="Arial" w:cs="Arial"/>
          <w:bCs/>
          <w:sz w:val="24"/>
          <w:szCs w:val="24"/>
        </w:rPr>
        <w:t>2</w:t>
      </w:r>
      <w:r w:rsidR="007535E4" w:rsidRPr="00E0186E">
        <w:rPr>
          <w:rFonts w:ascii="Arial" w:hAnsi="Arial" w:cs="Arial"/>
          <w:bCs/>
          <w:sz w:val="24"/>
          <w:szCs w:val="24"/>
        </w:rPr>
        <w:t>0.057.458,99</w:t>
      </w:r>
      <w:r w:rsidRPr="00E0186E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602DD0A4" w:rsidR="00F45B7E" w:rsidRPr="00E0186E" w:rsidRDefault="00F45B7E" w:rsidP="00E0186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0186E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E0186E">
        <w:rPr>
          <w:rFonts w:ascii="Arial" w:hAnsi="Arial" w:cs="Arial"/>
          <w:bCs/>
          <w:sz w:val="24"/>
          <w:szCs w:val="24"/>
        </w:rPr>
        <w:t>1</w:t>
      </w:r>
      <w:r w:rsidR="007535E4" w:rsidRPr="00E0186E">
        <w:rPr>
          <w:rFonts w:ascii="Arial" w:hAnsi="Arial" w:cs="Arial"/>
          <w:bCs/>
          <w:sz w:val="24"/>
          <w:szCs w:val="24"/>
        </w:rPr>
        <w:t>28.</w:t>
      </w:r>
      <w:r w:rsidR="008705A6" w:rsidRPr="00E0186E">
        <w:rPr>
          <w:rFonts w:ascii="Arial" w:hAnsi="Arial" w:cs="Arial"/>
          <w:bCs/>
          <w:sz w:val="24"/>
          <w:szCs w:val="24"/>
        </w:rPr>
        <w:t>9</w:t>
      </w:r>
      <w:r w:rsidR="008B2B53" w:rsidRPr="00E0186E">
        <w:rPr>
          <w:rFonts w:ascii="Arial" w:hAnsi="Arial" w:cs="Arial"/>
          <w:bCs/>
          <w:sz w:val="24"/>
          <w:szCs w:val="24"/>
        </w:rPr>
        <w:t>15.528,53</w:t>
      </w:r>
      <w:r w:rsidR="00F1643B" w:rsidRPr="00E0186E">
        <w:rPr>
          <w:rFonts w:ascii="Arial" w:hAnsi="Arial" w:cs="Arial"/>
          <w:bCs/>
          <w:sz w:val="24"/>
          <w:szCs w:val="24"/>
        </w:rPr>
        <w:t xml:space="preserve"> </w:t>
      </w:r>
      <w:r w:rsidRPr="00E0186E">
        <w:rPr>
          <w:rFonts w:ascii="Arial" w:hAnsi="Arial" w:cs="Arial"/>
          <w:bCs/>
          <w:sz w:val="24"/>
          <w:szCs w:val="24"/>
        </w:rPr>
        <w:t>zł, w tym:</w:t>
      </w:r>
    </w:p>
    <w:p w14:paraId="76FFFF26" w14:textId="03F9C433" w:rsidR="00F45B7E" w:rsidRPr="00E0186E" w:rsidRDefault="00F45B7E" w:rsidP="00E0186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0186E">
        <w:rPr>
          <w:rFonts w:ascii="Arial" w:hAnsi="Arial" w:cs="Arial"/>
          <w:bCs/>
          <w:sz w:val="24"/>
          <w:szCs w:val="24"/>
        </w:rPr>
        <w:t xml:space="preserve">wydatki bieżące </w:t>
      </w:r>
      <w:r w:rsidR="00E50148" w:rsidRPr="00E0186E">
        <w:rPr>
          <w:rFonts w:ascii="Arial" w:hAnsi="Arial" w:cs="Arial"/>
          <w:bCs/>
          <w:sz w:val="24"/>
          <w:szCs w:val="24"/>
        </w:rPr>
        <w:t>9</w:t>
      </w:r>
      <w:r w:rsidR="007535E4" w:rsidRPr="00E0186E">
        <w:rPr>
          <w:rFonts w:ascii="Arial" w:hAnsi="Arial" w:cs="Arial"/>
          <w:bCs/>
          <w:sz w:val="24"/>
          <w:szCs w:val="24"/>
        </w:rPr>
        <w:t>6.</w:t>
      </w:r>
      <w:r w:rsidR="008705A6" w:rsidRPr="00E0186E">
        <w:rPr>
          <w:rFonts w:ascii="Arial" w:hAnsi="Arial" w:cs="Arial"/>
          <w:bCs/>
          <w:sz w:val="24"/>
          <w:szCs w:val="24"/>
        </w:rPr>
        <w:t>6</w:t>
      </w:r>
      <w:r w:rsidR="008B2B53" w:rsidRPr="00E0186E">
        <w:rPr>
          <w:rFonts w:ascii="Arial" w:hAnsi="Arial" w:cs="Arial"/>
          <w:bCs/>
          <w:sz w:val="24"/>
          <w:szCs w:val="24"/>
        </w:rPr>
        <w:t>66.802,67</w:t>
      </w:r>
      <w:r w:rsidRPr="00E0186E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651F7353" w:rsidR="00F45B7E" w:rsidRPr="00E0186E" w:rsidRDefault="00F45B7E" w:rsidP="00E0186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0186E">
        <w:rPr>
          <w:rFonts w:ascii="Arial" w:hAnsi="Arial" w:cs="Arial"/>
          <w:bCs/>
          <w:sz w:val="24"/>
          <w:szCs w:val="24"/>
        </w:rPr>
        <w:t xml:space="preserve">wydatki majątkowe </w:t>
      </w:r>
      <w:r w:rsidR="00E50148" w:rsidRPr="00E0186E">
        <w:rPr>
          <w:rFonts w:ascii="Arial" w:hAnsi="Arial" w:cs="Arial"/>
          <w:bCs/>
          <w:sz w:val="24"/>
          <w:szCs w:val="24"/>
        </w:rPr>
        <w:t>3</w:t>
      </w:r>
      <w:r w:rsidR="007535E4" w:rsidRPr="00E0186E">
        <w:rPr>
          <w:rFonts w:ascii="Arial" w:hAnsi="Arial" w:cs="Arial"/>
          <w:bCs/>
          <w:sz w:val="24"/>
          <w:szCs w:val="24"/>
        </w:rPr>
        <w:t>2.</w:t>
      </w:r>
      <w:r w:rsidR="008705A6" w:rsidRPr="00E0186E">
        <w:rPr>
          <w:rFonts w:ascii="Arial" w:hAnsi="Arial" w:cs="Arial"/>
          <w:bCs/>
          <w:sz w:val="24"/>
          <w:szCs w:val="24"/>
        </w:rPr>
        <w:t>248.725,86</w:t>
      </w:r>
      <w:r w:rsidRPr="00E0186E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116B7346" w:rsidR="00023228" w:rsidRPr="00E0186E" w:rsidRDefault="00023228" w:rsidP="00E0186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0186E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62AA" w:rsidRPr="00E0186E">
        <w:rPr>
          <w:rFonts w:ascii="Arial" w:hAnsi="Arial" w:cs="Arial"/>
          <w:b/>
          <w:bCs/>
          <w:sz w:val="24"/>
          <w:szCs w:val="24"/>
        </w:rPr>
        <w:t>8</w:t>
      </w:r>
      <w:r w:rsidRPr="00E0186E">
        <w:rPr>
          <w:rFonts w:ascii="Arial" w:hAnsi="Arial" w:cs="Arial"/>
          <w:b/>
          <w:bCs/>
          <w:sz w:val="24"/>
          <w:szCs w:val="24"/>
        </w:rPr>
        <w:t>.</w:t>
      </w:r>
      <w:r w:rsidR="00E018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86E">
        <w:rPr>
          <w:rFonts w:ascii="Arial" w:hAnsi="Arial" w:cs="Arial"/>
          <w:sz w:val="24"/>
          <w:szCs w:val="24"/>
        </w:rPr>
        <w:t>Zarządzenie wchodzi w życie z dniem podjęcia.</w:t>
      </w:r>
    </w:p>
    <w:p w14:paraId="66EBB7E0" w14:textId="77777777" w:rsidR="008819FB" w:rsidRDefault="008819FB" w:rsidP="008819FB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BFA09A7" w14:textId="77777777" w:rsidR="008819FB" w:rsidRPr="00F07F7E" w:rsidRDefault="008819FB" w:rsidP="008819FB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4088717" w14:textId="23F44D34" w:rsidR="006A6730" w:rsidRPr="00E0186E" w:rsidRDefault="008819FB" w:rsidP="00E0186E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  <w:bookmarkEnd w:id="0"/>
    </w:p>
    <w:sectPr w:rsidR="006A6730" w:rsidRPr="00E0186E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9FB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C0AB8"/>
    <w:rsid w:val="009D4D86"/>
    <w:rsid w:val="009D511A"/>
    <w:rsid w:val="009E0632"/>
    <w:rsid w:val="009E729C"/>
    <w:rsid w:val="009F306E"/>
    <w:rsid w:val="009F7155"/>
    <w:rsid w:val="00A06E1E"/>
    <w:rsid w:val="00A264B6"/>
    <w:rsid w:val="00A320D9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186E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2022-07-21T11:35:00Z</cp:lastPrinted>
  <dcterms:created xsi:type="dcterms:W3CDTF">2023-01-05T10:20:00Z</dcterms:created>
  <dcterms:modified xsi:type="dcterms:W3CDTF">2023-01-31T11:37:00Z</dcterms:modified>
</cp:coreProperties>
</file>