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1E4D6203" w:rsidR="00D2549B" w:rsidRPr="00EB48EF" w:rsidRDefault="00D2549B" w:rsidP="00EB48EF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EB48EF">
        <w:rPr>
          <w:rFonts w:ascii="Arial" w:hAnsi="Arial" w:cs="Arial"/>
          <w:b/>
          <w:sz w:val="28"/>
          <w:szCs w:val="28"/>
        </w:rPr>
        <w:t xml:space="preserve">Zarządzenie Nr </w:t>
      </w:r>
      <w:r w:rsidR="0035764E" w:rsidRPr="00EB48EF">
        <w:rPr>
          <w:rFonts w:ascii="Arial" w:hAnsi="Arial" w:cs="Arial"/>
          <w:b/>
          <w:sz w:val="28"/>
          <w:szCs w:val="28"/>
        </w:rPr>
        <w:t>8</w:t>
      </w:r>
      <w:r w:rsidR="0071125F" w:rsidRPr="00EB48EF">
        <w:rPr>
          <w:rFonts w:ascii="Arial" w:hAnsi="Arial" w:cs="Arial"/>
          <w:b/>
          <w:sz w:val="28"/>
          <w:szCs w:val="28"/>
        </w:rPr>
        <w:t>/</w:t>
      </w:r>
      <w:r w:rsidR="0047705F" w:rsidRPr="00EB48EF">
        <w:rPr>
          <w:rFonts w:ascii="Arial" w:hAnsi="Arial" w:cs="Arial"/>
          <w:b/>
          <w:sz w:val="28"/>
          <w:szCs w:val="28"/>
        </w:rPr>
        <w:t>202</w:t>
      </w:r>
      <w:r w:rsidR="007727DE" w:rsidRPr="00EB48EF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EB48EF" w:rsidRDefault="00D2549B" w:rsidP="00EB48EF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EB48EF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565D3A4D" w:rsidR="00700EEF" w:rsidRPr="00EB48EF" w:rsidRDefault="00D2549B" w:rsidP="00EB48EF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EB48EF">
        <w:rPr>
          <w:rFonts w:ascii="Arial" w:hAnsi="Arial" w:cs="Arial"/>
          <w:sz w:val="24"/>
        </w:rPr>
        <w:t xml:space="preserve">z dnia </w:t>
      </w:r>
      <w:r w:rsidR="009B5254" w:rsidRPr="00EB48EF">
        <w:rPr>
          <w:rFonts w:ascii="Arial" w:hAnsi="Arial" w:cs="Arial"/>
          <w:sz w:val="24"/>
        </w:rPr>
        <w:t>12 stycznia</w:t>
      </w:r>
      <w:r w:rsidR="00A46BD7" w:rsidRPr="00EB48EF">
        <w:rPr>
          <w:rFonts w:ascii="Arial" w:hAnsi="Arial" w:cs="Arial"/>
          <w:sz w:val="24"/>
        </w:rPr>
        <w:t xml:space="preserve"> 20</w:t>
      </w:r>
      <w:r w:rsidR="0047705F" w:rsidRPr="00EB48EF">
        <w:rPr>
          <w:rFonts w:ascii="Arial" w:hAnsi="Arial" w:cs="Arial"/>
          <w:sz w:val="24"/>
        </w:rPr>
        <w:t>2</w:t>
      </w:r>
      <w:r w:rsidR="009B5254" w:rsidRPr="00EB48EF">
        <w:rPr>
          <w:rFonts w:ascii="Arial" w:hAnsi="Arial" w:cs="Arial"/>
          <w:sz w:val="24"/>
        </w:rPr>
        <w:t>1</w:t>
      </w:r>
      <w:r w:rsidRPr="00EB48EF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EB48EF" w:rsidRDefault="00700EEF" w:rsidP="00EB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EB48EF" w:rsidRDefault="00700EEF" w:rsidP="00EB48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EB48EF">
        <w:rPr>
          <w:rFonts w:ascii="Arial" w:hAnsi="Arial" w:cs="Arial"/>
          <w:b/>
          <w:bCs/>
        </w:rPr>
        <w:t>w sprawie zmian w budżecie gminy</w:t>
      </w:r>
      <w:r w:rsidR="00A46BD7" w:rsidRPr="00EB48EF">
        <w:rPr>
          <w:rFonts w:ascii="Arial" w:hAnsi="Arial" w:cs="Arial"/>
          <w:b/>
          <w:bCs/>
        </w:rPr>
        <w:t xml:space="preserve"> Sulejów</w:t>
      </w:r>
      <w:r w:rsidRPr="00EB48EF">
        <w:rPr>
          <w:rFonts w:ascii="Arial" w:hAnsi="Arial" w:cs="Arial"/>
          <w:b/>
          <w:bCs/>
        </w:rPr>
        <w:t xml:space="preserve"> na 20</w:t>
      </w:r>
      <w:r w:rsidR="0047705F" w:rsidRPr="00EB48EF">
        <w:rPr>
          <w:rFonts w:ascii="Arial" w:hAnsi="Arial" w:cs="Arial"/>
          <w:b/>
          <w:bCs/>
        </w:rPr>
        <w:t>2</w:t>
      </w:r>
      <w:r w:rsidR="009B5254" w:rsidRPr="00EB48EF">
        <w:rPr>
          <w:rFonts w:ascii="Arial" w:hAnsi="Arial" w:cs="Arial"/>
          <w:b/>
          <w:bCs/>
        </w:rPr>
        <w:t>1</w:t>
      </w:r>
      <w:r w:rsidRPr="00EB48EF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EB48EF" w:rsidRDefault="00700EEF" w:rsidP="00EB48E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3084B768" w14:textId="7D07852E" w:rsidR="00700EEF" w:rsidRPr="00EB48EF" w:rsidRDefault="00700EEF" w:rsidP="00EB48E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Na podstawie </w:t>
      </w:r>
      <w:r w:rsidR="00D2549B" w:rsidRPr="00EB48EF">
        <w:rPr>
          <w:rFonts w:ascii="Arial" w:hAnsi="Arial" w:cs="Arial"/>
          <w:sz w:val="24"/>
          <w:szCs w:val="24"/>
        </w:rPr>
        <w:t>art. 30 ust. 2 pkt 4</w:t>
      </w:r>
      <w:r w:rsidRPr="00EB48EF">
        <w:rPr>
          <w:rFonts w:ascii="Arial" w:hAnsi="Arial" w:cs="Arial"/>
          <w:sz w:val="24"/>
          <w:szCs w:val="24"/>
        </w:rPr>
        <w:t xml:space="preserve"> ustawy z dnia 8 marca 1990 roku o samorządzie</w:t>
      </w:r>
      <w:r w:rsidR="009A520B" w:rsidRPr="00EB48EF">
        <w:rPr>
          <w:rFonts w:ascii="Arial" w:hAnsi="Arial" w:cs="Arial"/>
          <w:sz w:val="24"/>
          <w:szCs w:val="24"/>
        </w:rPr>
        <w:t xml:space="preserve"> </w:t>
      </w:r>
      <w:r w:rsidRPr="00EB48EF">
        <w:rPr>
          <w:rFonts w:ascii="Arial" w:hAnsi="Arial" w:cs="Arial"/>
          <w:sz w:val="24"/>
          <w:szCs w:val="24"/>
        </w:rPr>
        <w:t>gminnym (</w:t>
      </w:r>
      <w:r w:rsidR="00B749EC" w:rsidRPr="00EB48EF">
        <w:rPr>
          <w:rFonts w:ascii="Arial" w:hAnsi="Arial" w:cs="Arial"/>
          <w:sz w:val="24"/>
          <w:szCs w:val="24"/>
        </w:rPr>
        <w:t>t.j. Dz.U. z 20</w:t>
      </w:r>
      <w:r w:rsidR="00667C3C" w:rsidRPr="00EB48EF">
        <w:rPr>
          <w:rFonts w:ascii="Arial" w:hAnsi="Arial" w:cs="Arial"/>
          <w:sz w:val="24"/>
          <w:szCs w:val="24"/>
        </w:rPr>
        <w:t>20</w:t>
      </w:r>
      <w:r w:rsidR="00B749EC" w:rsidRPr="00EB48EF">
        <w:rPr>
          <w:rFonts w:ascii="Arial" w:hAnsi="Arial" w:cs="Arial"/>
          <w:sz w:val="24"/>
          <w:szCs w:val="24"/>
        </w:rPr>
        <w:t xml:space="preserve"> r. poz. </w:t>
      </w:r>
      <w:r w:rsidR="00667C3C" w:rsidRPr="00EB48EF">
        <w:rPr>
          <w:rFonts w:ascii="Arial" w:hAnsi="Arial" w:cs="Arial"/>
          <w:sz w:val="24"/>
          <w:szCs w:val="24"/>
        </w:rPr>
        <w:t>713</w:t>
      </w:r>
      <w:r w:rsidR="00657D8D" w:rsidRPr="00EB48EF">
        <w:rPr>
          <w:rFonts w:ascii="Arial" w:hAnsi="Arial" w:cs="Arial"/>
          <w:sz w:val="24"/>
          <w:szCs w:val="24"/>
        </w:rPr>
        <w:t>, poz. 1378</w:t>
      </w:r>
      <w:r w:rsidRPr="00EB48EF">
        <w:rPr>
          <w:rFonts w:ascii="Arial" w:hAnsi="Arial" w:cs="Arial"/>
          <w:sz w:val="24"/>
          <w:szCs w:val="24"/>
        </w:rPr>
        <w:t>)</w:t>
      </w:r>
      <w:r w:rsidR="00BC2F3A" w:rsidRPr="00EB48EF">
        <w:rPr>
          <w:rFonts w:ascii="Arial" w:hAnsi="Arial" w:cs="Arial"/>
          <w:sz w:val="24"/>
          <w:szCs w:val="24"/>
        </w:rPr>
        <w:t>,</w:t>
      </w:r>
      <w:r w:rsidRPr="00EB48EF">
        <w:rPr>
          <w:rFonts w:ascii="Arial" w:hAnsi="Arial" w:cs="Arial"/>
          <w:sz w:val="24"/>
          <w:szCs w:val="24"/>
        </w:rPr>
        <w:t xml:space="preserve"> </w:t>
      </w:r>
      <w:r w:rsidR="00D2549B" w:rsidRPr="00EB48EF">
        <w:rPr>
          <w:rFonts w:ascii="Arial" w:hAnsi="Arial" w:cs="Arial"/>
          <w:sz w:val="24"/>
          <w:szCs w:val="24"/>
        </w:rPr>
        <w:t>art. 257 ustawy z dnia 27 sierpnia 2009 roku o finansach publicznych (</w:t>
      </w:r>
      <w:r w:rsidR="00DB159F" w:rsidRPr="00EB48EF">
        <w:rPr>
          <w:rFonts w:ascii="Arial" w:hAnsi="Arial" w:cs="Arial"/>
          <w:sz w:val="24"/>
          <w:szCs w:val="24"/>
        </w:rPr>
        <w:t xml:space="preserve">t.j. Dz.U. z 2019 r. poz. 869, </w:t>
      </w:r>
      <w:r w:rsidR="00EC5AC5" w:rsidRPr="00EB48EF">
        <w:rPr>
          <w:rFonts w:ascii="Arial" w:hAnsi="Arial" w:cs="Arial"/>
          <w:sz w:val="24"/>
          <w:szCs w:val="24"/>
        </w:rPr>
        <w:t xml:space="preserve">poz. 1622, </w:t>
      </w:r>
      <w:r w:rsidR="00DB159F" w:rsidRPr="00EB48EF">
        <w:rPr>
          <w:rFonts w:ascii="Arial" w:hAnsi="Arial" w:cs="Arial"/>
          <w:sz w:val="24"/>
          <w:szCs w:val="24"/>
        </w:rPr>
        <w:t>poz. 1649</w:t>
      </w:r>
      <w:r w:rsidR="00EC5AC5" w:rsidRPr="00EB48EF">
        <w:rPr>
          <w:rFonts w:ascii="Arial" w:hAnsi="Arial" w:cs="Arial"/>
          <w:sz w:val="24"/>
          <w:szCs w:val="24"/>
        </w:rPr>
        <w:t>, poz. 2020</w:t>
      </w:r>
      <w:r w:rsidR="00DB159F" w:rsidRPr="00EB48EF">
        <w:rPr>
          <w:rFonts w:ascii="Arial" w:hAnsi="Arial" w:cs="Arial"/>
          <w:sz w:val="24"/>
          <w:szCs w:val="24"/>
        </w:rPr>
        <w:t>; z 2020 r. poz. 284, poz. 374</w:t>
      </w:r>
      <w:r w:rsidR="00667C3C" w:rsidRPr="00EB48EF">
        <w:rPr>
          <w:rFonts w:ascii="Arial" w:hAnsi="Arial" w:cs="Arial"/>
          <w:sz w:val="24"/>
          <w:szCs w:val="24"/>
        </w:rPr>
        <w:t>, poz. 568, poz. 695</w:t>
      </w:r>
      <w:r w:rsidR="00561AB3" w:rsidRPr="00EB48EF">
        <w:rPr>
          <w:rFonts w:ascii="Arial" w:hAnsi="Arial" w:cs="Arial"/>
          <w:sz w:val="24"/>
          <w:szCs w:val="24"/>
        </w:rPr>
        <w:t>, poz. 1175</w:t>
      </w:r>
      <w:r w:rsidR="00F27D63" w:rsidRPr="00EB48EF">
        <w:rPr>
          <w:rFonts w:ascii="Arial" w:hAnsi="Arial" w:cs="Arial"/>
          <w:sz w:val="24"/>
          <w:szCs w:val="24"/>
        </w:rPr>
        <w:t>, poz. 2320</w:t>
      </w:r>
      <w:r w:rsidR="00D2549B" w:rsidRPr="00EB48EF">
        <w:rPr>
          <w:rFonts w:ascii="Arial" w:hAnsi="Arial" w:cs="Arial"/>
          <w:sz w:val="24"/>
          <w:szCs w:val="24"/>
        </w:rPr>
        <w:t>)</w:t>
      </w:r>
      <w:r w:rsidR="0035764E" w:rsidRPr="00EB48EF">
        <w:rPr>
          <w:rFonts w:ascii="Arial" w:hAnsi="Arial" w:cs="Arial"/>
          <w:sz w:val="24"/>
          <w:szCs w:val="24"/>
        </w:rPr>
        <w:t xml:space="preserve"> </w:t>
      </w:r>
      <w:r w:rsidR="00D2549B" w:rsidRPr="00EB48EF">
        <w:rPr>
          <w:rFonts w:ascii="Arial" w:hAnsi="Arial" w:cs="Arial"/>
          <w:sz w:val="24"/>
          <w:szCs w:val="24"/>
        </w:rPr>
        <w:t>oraz § 1</w:t>
      </w:r>
      <w:r w:rsidR="0035764E" w:rsidRPr="00EB48EF">
        <w:rPr>
          <w:rFonts w:ascii="Arial" w:hAnsi="Arial" w:cs="Arial"/>
          <w:sz w:val="24"/>
          <w:szCs w:val="24"/>
        </w:rPr>
        <w:t>6</w:t>
      </w:r>
      <w:r w:rsidR="00D2549B" w:rsidRPr="00EB48EF">
        <w:rPr>
          <w:rFonts w:ascii="Arial" w:hAnsi="Arial" w:cs="Arial"/>
          <w:sz w:val="24"/>
          <w:szCs w:val="24"/>
        </w:rPr>
        <w:t xml:space="preserve"> Uchwały Nr </w:t>
      </w:r>
      <w:r w:rsidR="0047705F" w:rsidRPr="00EB48EF">
        <w:rPr>
          <w:rFonts w:ascii="Arial" w:hAnsi="Arial" w:cs="Arial"/>
          <w:sz w:val="24"/>
          <w:szCs w:val="24"/>
        </w:rPr>
        <w:t>X</w:t>
      </w:r>
      <w:r w:rsidR="0035764E" w:rsidRPr="00EB48EF">
        <w:rPr>
          <w:rFonts w:ascii="Arial" w:hAnsi="Arial" w:cs="Arial"/>
          <w:sz w:val="24"/>
          <w:szCs w:val="24"/>
        </w:rPr>
        <w:t>XX</w:t>
      </w:r>
      <w:r w:rsidR="00A46BD7" w:rsidRPr="00EB48EF">
        <w:rPr>
          <w:rFonts w:ascii="Arial" w:hAnsi="Arial" w:cs="Arial"/>
          <w:sz w:val="24"/>
          <w:szCs w:val="24"/>
        </w:rPr>
        <w:t>/</w:t>
      </w:r>
      <w:r w:rsidR="0035764E" w:rsidRPr="00EB48EF">
        <w:rPr>
          <w:rFonts w:ascii="Arial" w:hAnsi="Arial" w:cs="Arial"/>
          <w:sz w:val="24"/>
          <w:szCs w:val="24"/>
        </w:rPr>
        <w:t>275</w:t>
      </w:r>
      <w:r w:rsidR="00A46BD7" w:rsidRPr="00EB48EF">
        <w:rPr>
          <w:rFonts w:ascii="Arial" w:hAnsi="Arial" w:cs="Arial"/>
          <w:sz w:val="24"/>
          <w:szCs w:val="24"/>
        </w:rPr>
        <w:t>/20</w:t>
      </w:r>
      <w:r w:rsidR="0035764E" w:rsidRPr="00EB48EF">
        <w:rPr>
          <w:rFonts w:ascii="Arial" w:hAnsi="Arial" w:cs="Arial"/>
          <w:sz w:val="24"/>
          <w:szCs w:val="24"/>
        </w:rPr>
        <w:t>20</w:t>
      </w:r>
      <w:r w:rsidR="00D2549B" w:rsidRPr="00EB48EF">
        <w:rPr>
          <w:rFonts w:ascii="Arial" w:hAnsi="Arial" w:cs="Arial"/>
          <w:sz w:val="24"/>
          <w:szCs w:val="24"/>
        </w:rPr>
        <w:t xml:space="preserve"> Rady Miejskiej w Sulejowie z dnia </w:t>
      </w:r>
      <w:r w:rsidR="0035764E" w:rsidRPr="00EB48EF">
        <w:rPr>
          <w:rFonts w:ascii="Arial" w:hAnsi="Arial" w:cs="Arial"/>
          <w:sz w:val="24"/>
          <w:szCs w:val="24"/>
        </w:rPr>
        <w:t>2</w:t>
      </w:r>
      <w:r w:rsidR="0047705F" w:rsidRPr="00EB48EF">
        <w:rPr>
          <w:rFonts w:ascii="Arial" w:hAnsi="Arial" w:cs="Arial"/>
          <w:sz w:val="24"/>
          <w:szCs w:val="24"/>
        </w:rPr>
        <w:t>9</w:t>
      </w:r>
      <w:r w:rsidR="009A520B" w:rsidRPr="00EB48EF">
        <w:rPr>
          <w:rFonts w:ascii="Arial" w:hAnsi="Arial" w:cs="Arial"/>
          <w:sz w:val="24"/>
          <w:szCs w:val="24"/>
        </w:rPr>
        <w:t xml:space="preserve"> </w:t>
      </w:r>
      <w:r w:rsidR="00D2549B" w:rsidRPr="00EB48EF">
        <w:rPr>
          <w:rFonts w:ascii="Arial" w:hAnsi="Arial" w:cs="Arial"/>
          <w:sz w:val="24"/>
          <w:szCs w:val="24"/>
        </w:rPr>
        <w:t>grudnia 20</w:t>
      </w:r>
      <w:r w:rsidR="0035764E" w:rsidRPr="00EB48EF">
        <w:rPr>
          <w:rFonts w:ascii="Arial" w:hAnsi="Arial" w:cs="Arial"/>
          <w:sz w:val="24"/>
          <w:szCs w:val="24"/>
        </w:rPr>
        <w:t>20</w:t>
      </w:r>
      <w:r w:rsidR="00D2549B" w:rsidRPr="00EB48EF">
        <w:rPr>
          <w:rFonts w:ascii="Arial" w:hAnsi="Arial" w:cs="Arial"/>
          <w:sz w:val="24"/>
          <w:szCs w:val="24"/>
        </w:rPr>
        <w:t xml:space="preserve"> roku w sprawie uchwalenia budżetu gminy</w:t>
      </w:r>
      <w:r w:rsidR="00A46BD7" w:rsidRPr="00EB48EF">
        <w:rPr>
          <w:rFonts w:ascii="Arial" w:hAnsi="Arial" w:cs="Arial"/>
          <w:sz w:val="24"/>
          <w:szCs w:val="24"/>
        </w:rPr>
        <w:t xml:space="preserve"> Sulejów</w:t>
      </w:r>
      <w:r w:rsidR="00D2549B" w:rsidRPr="00EB48EF">
        <w:rPr>
          <w:rFonts w:ascii="Arial" w:hAnsi="Arial" w:cs="Arial"/>
          <w:sz w:val="24"/>
          <w:szCs w:val="24"/>
        </w:rPr>
        <w:t xml:space="preserve"> na 20</w:t>
      </w:r>
      <w:r w:rsidR="0047705F" w:rsidRPr="00EB48EF">
        <w:rPr>
          <w:rFonts w:ascii="Arial" w:hAnsi="Arial" w:cs="Arial"/>
          <w:sz w:val="24"/>
          <w:szCs w:val="24"/>
        </w:rPr>
        <w:t>2</w:t>
      </w:r>
      <w:r w:rsidR="0035764E" w:rsidRPr="00EB48EF">
        <w:rPr>
          <w:rFonts w:ascii="Arial" w:hAnsi="Arial" w:cs="Arial"/>
          <w:sz w:val="24"/>
          <w:szCs w:val="24"/>
        </w:rPr>
        <w:t>1</w:t>
      </w:r>
      <w:r w:rsidR="00D2549B" w:rsidRPr="00EB48EF">
        <w:rPr>
          <w:rFonts w:ascii="Arial" w:hAnsi="Arial" w:cs="Arial"/>
          <w:sz w:val="24"/>
          <w:szCs w:val="24"/>
        </w:rPr>
        <w:t xml:space="preserve"> rok, zarządzam co</w:t>
      </w:r>
      <w:r w:rsidR="009A520B" w:rsidRPr="00EB48EF">
        <w:rPr>
          <w:rFonts w:ascii="Arial" w:hAnsi="Arial" w:cs="Arial"/>
          <w:sz w:val="24"/>
          <w:szCs w:val="24"/>
        </w:rPr>
        <w:t xml:space="preserve"> </w:t>
      </w:r>
      <w:r w:rsidR="00D2549B" w:rsidRPr="00EB48EF">
        <w:rPr>
          <w:rFonts w:ascii="Arial" w:hAnsi="Arial" w:cs="Arial"/>
          <w:sz w:val="24"/>
          <w:szCs w:val="24"/>
        </w:rPr>
        <w:t>następuje</w:t>
      </w:r>
      <w:r w:rsidRPr="00EB48EF">
        <w:rPr>
          <w:rFonts w:ascii="Arial" w:hAnsi="Arial" w:cs="Arial"/>
          <w:sz w:val="24"/>
          <w:szCs w:val="24"/>
        </w:rPr>
        <w:t>:</w:t>
      </w:r>
    </w:p>
    <w:p w14:paraId="6E7CEBAB" w14:textId="77777777" w:rsidR="00700EEF" w:rsidRPr="00EB48EF" w:rsidRDefault="00700EEF" w:rsidP="00EB48EF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3E9855AD" w14:textId="55496722" w:rsidR="00432E41" w:rsidRPr="00EB48EF" w:rsidRDefault="00432E41" w:rsidP="00EB48E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b/>
          <w:bCs/>
          <w:sz w:val="24"/>
          <w:szCs w:val="24"/>
        </w:rPr>
        <w:t>§ 1.</w:t>
      </w:r>
      <w:r w:rsidR="00EB48EF">
        <w:rPr>
          <w:rFonts w:ascii="Arial" w:hAnsi="Arial" w:cs="Arial"/>
          <w:sz w:val="24"/>
          <w:szCs w:val="24"/>
        </w:rPr>
        <w:t xml:space="preserve"> </w:t>
      </w:r>
      <w:r w:rsidRPr="00EB48EF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51BAC08" w14:textId="77777777" w:rsidR="00432E41" w:rsidRPr="00EB48EF" w:rsidRDefault="00432E41" w:rsidP="00EB48E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B48EF">
        <w:rPr>
          <w:rFonts w:ascii="Arial" w:hAnsi="Arial" w:cs="Arial"/>
          <w:bCs/>
          <w:sz w:val="24"/>
          <w:szCs w:val="24"/>
        </w:rPr>
        <w:t>zwiększenia planu dochodów budżetowych, zgodnie z tabelą nr 1;</w:t>
      </w:r>
    </w:p>
    <w:p w14:paraId="41A3951C" w14:textId="77777777" w:rsidR="00432E41" w:rsidRPr="00EB48EF" w:rsidRDefault="00432E41" w:rsidP="00EB48EF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bCs/>
          <w:sz w:val="24"/>
          <w:szCs w:val="24"/>
        </w:rPr>
        <w:t>zwiększenia planu wydatków budżetowych, zgodnie z tabelą nr 2.</w:t>
      </w:r>
    </w:p>
    <w:p w14:paraId="70132DCC" w14:textId="1F176599" w:rsidR="00432E41" w:rsidRPr="00EB48EF" w:rsidRDefault="00432E41" w:rsidP="00EB48E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b/>
          <w:bCs/>
          <w:sz w:val="24"/>
          <w:szCs w:val="24"/>
        </w:rPr>
        <w:t>§ 2.</w:t>
      </w:r>
      <w:r w:rsidR="00EB48EF">
        <w:rPr>
          <w:rFonts w:ascii="Arial" w:hAnsi="Arial" w:cs="Arial"/>
          <w:sz w:val="24"/>
          <w:szCs w:val="24"/>
        </w:rPr>
        <w:t xml:space="preserve"> </w:t>
      </w:r>
      <w:r w:rsidRPr="00EB48EF">
        <w:rPr>
          <w:rFonts w:ascii="Arial" w:hAnsi="Arial" w:cs="Arial"/>
          <w:sz w:val="24"/>
          <w:szCs w:val="24"/>
        </w:rPr>
        <w:t>Wprowadza się zmiany w planie dochodów i wydatków związanych z realizacją zadań z zakresu administracji rządowej i innych zadań zleconych odrębnymi ustawami, które dotyczą:</w:t>
      </w:r>
    </w:p>
    <w:p w14:paraId="2AD0D0CA" w14:textId="2D9FDADC" w:rsidR="00432E41" w:rsidRPr="00EB48EF" w:rsidRDefault="00432E41" w:rsidP="00EB48E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EB48EF">
        <w:rPr>
          <w:rFonts w:ascii="Arial" w:hAnsi="Arial" w:cs="Arial"/>
          <w:bCs/>
          <w:sz w:val="24"/>
          <w:szCs w:val="24"/>
        </w:rPr>
        <w:t>zwiększenia planu dochodów, zgodnie z tabelą nr 3;</w:t>
      </w:r>
    </w:p>
    <w:p w14:paraId="27E69B98" w14:textId="4496BE05" w:rsidR="00432E41" w:rsidRPr="00EB48EF" w:rsidRDefault="00432E41" w:rsidP="00EB48EF">
      <w:pPr>
        <w:pStyle w:val="Tekstpodstawowywcity3"/>
        <w:numPr>
          <w:ilvl w:val="0"/>
          <w:numId w:val="4"/>
        </w:numPr>
        <w:tabs>
          <w:tab w:val="clear" w:pos="720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bCs/>
          <w:sz w:val="24"/>
          <w:szCs w:val="24"/>
        </w:rPr>
        <w:t>zwiększenia planu wydatków, zgodnie z tabelą nr 4.</w:t>
      </w:r>
    </w:p>
    <w:p w14:paraId="0F6F7D3B" w14:textId="4EF1EBCA" w:rsidR="00023228" w:rsidRPr="00EB48EF" w:rsidRDefault="00023228" w:rsidP="00EB48E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b/>
          <w:bCs/>
          <w:sz w:val="24"/>
          <w:szCs w:val="24"/>
        </w:rPr>
        <w:t xml:space="preserve">§ </w:t>
      </w:r>
      <w:r w:rsidR="00432E41" w:rsidRPr="00EB48EF">
        <w:rPr>
          <w:rFonts w:ascii="Arial" w:hAnsi="Arial" w:cs="Arial"/>
          <w:b/>
          <w:bCs/>
          <w:sz w:val="24"/>
          <w:szCs w:val="24"/>
        </w:rPr>
        <w:t>3</w:t>
      </w:r>
      <w:r w:rsidRPr="00EB48EF">
        <w:rPr>
          <w:rFonts w:ascii="Arial" w:hAnsi="Arial" w:cs="Arial"/>
          <w:b/>
          <w:bCs/>
          <w:sz w:val="24"/>
          <w:szCs w:val="24"/>
        </w:rPr>
        <w:t>.</w:t>
      </w:r>
      <w:r w:rsidR="00EB48EF">
        <w:rPr>
          <w:rFonts w:ascii="Arial" w:hAnsi="Arial" w:cs="Arial"/>
          <w:b/>
          <w:bCs/>
          <w:sz w:val="24"/>
          <w:szCs w:val="24"/>
        </w:rPr>
        <w:t xml:space="preserve"> </w:t>
      </w:r>
      <w:r w:rsidRPr="00EB48EF">
        <w:rPr>
          <w:rFonts w:ascii="Arial" w:hAnsi="Arial" w:cs="Arial"/>
          <w:bCs/>
          <w:sz w:val="24"/>
          <w:szCs w:val="24"/>
        </w:rPr>
        <w:t>Pl</w:t>
      </w:r>
      <w:r w:rsidRPr="00EB48EF">
        <w:rPr>
          <w:rFonts w:ascii="Arial" w:hAnsi="Arial" w:cs="Arial"/>
          <w:sz w:val="24"/>
          <w:szCs w:val="24"/>
        </w:rPr>
        <w:t>an budżetu gminy Sulejów po zmianach wynosi:</w:t>
      </w:r>
    </w:p>
    <w:p w14:paraId="31CE4E5C" w14:textId="1BAE1B60" w:rsidR="0025036B" w:rsidRPr="00EB48EF" w:rsidRDefault="0025036B" w:rsidP="00EB48EF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dochody </w:t>
      </w:r>
      <w:r w:rsidR="007D117C" w:rsidRPr="00EB48EF">
        <w:rPr>
          <w:rFonts w:ascii="Arial" w:hAnsi="Arial" w:cs="Arial"/>
          <w:sz w:val="24"/>
          <w:szCs w:val="24"/>
        </w:rPr>
        <w:t>100.096.652,33</w:t>
      </w:r>
      <w:r w:rsidRPr="00EB48EF">
        <w:rPr>
          <w:rFonts w:ascii="Arial" w:hAnsi="Arial" w:cs="Arial"/>
          <w:sz w:val="24"/>
          <w:szCs w:val="24"/>
        </w:rPr>
        <w:t xml:space="preserve"> zł, w tym:</w:t>
      </w:r>
    </w:p>
    <w:p w14:paraId="52A0F2AB" w14:textId="182A5F10" w:rsidR="0025036B" w:rsidRPr="00EB48EF" w:rsidRDefault="0025036B" w:rsidP="00EB48E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dochody bieżące </w:t>
      </w:r>
      <w:r w:rsidR="00C30A6E" w:rsidRPr="00EB48EF">
        <w:rPr>
          <w:rFonts w:ascii="Arial" w:hAnsi="Arial" w:cs="Arial"/>
          <w:sz w:val="24"/>
          <w:szCs w:val="24"/>
        </w:rPr>
        <w:t>8</w:t>
      </w:r>
      <w:r w:rsidR="00641616" w:rsidRPr="00EB48EF">
        <w:rPr>
          <w:rFonts w:ascii="Arial" w:hAnsi="Arial" w:cs="Arial"/>
          <w:sz w:val="24"/>
          <w:szCs w:val="24"/>
        </w:rPr>
        <w:t>2.</w:t>
      </w:r>
      <w:r w:rsidR="0097583A" w:rsidRPr="00EB48EF">
        <w:rPr>
          <w:rFonts w:ascii="Arial" w:hAnsi="Arial" w:cs="Arial"/>
          <w:sz w:val="24"/>
          <w:szCs w:val="24"/>
        </w:rPr>
        <w:t>2</w:t>
      </w:r>
      <w:r w:rsidR="007D117C" w:rsidRPr="00EB48EF">
        <w:rPr>
          <w:rFonts w:ascii="Arial" w:hAnsi="Arial" w:cs="Arial"/>
          <w:sz w:val="24"/>
          <w:szCs w:val="24"/>
        </w:rPr>
        <w:t>68.207,52</w:t>
      </w:r>
      <w:r w:rsidRPr="00EB48EF">
        <w:rPr>
          <w:rFonts w:ascii="Arial" w:hAnsi="Arial" w:cs="Arial"/>
          <w:sz w:val="24"/>
          <w:szCs w:val="24"/>
        </w:rPr>
        <w:t xml:space="preserve"> zł;</w:t>
      </w:r>
    </w:p>
    <w:p w14:paraId="038A5C65" w14:textId="33295CD0" w:rsidR="0025036B" w:rsidRPr="00EB48EF" w:rsidRDefault="0025036B" w:rsidP="00EB48EF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dochody majątkowe </w:t>
      </w:r>
      <w:r w:rsidR="007D117C" w:rsidRPr="00EB48EF">
        <w:rPr>
          <w:rFonts w:ascii="Arial" w:hAnsi="Arial" w:cs="Arial"/>
          <w:sz w:val="24"/>
          <w:szCs w:val="24"/>
        </w:rPr>
        <w:t>17.828.444,81</w:t>
      </w:r>
      <w:r w:rsidRPr="00EB48EF">
        <w:rPr>
          <w:rFonts w:ascii="Arial" w:hAnsi="Arial" w:cs="Arial"/>
          <w:sz w:val="24"/>
          <w:szCs w:val="24"/>
        </w:rPr>
        <w:t xml:space="preserve"> zł;</w:t>
      </w:r>
    </w:p>
    <w:p w14:paraId="5ED46452" w14:textId="69B9E031" w:rsidR="0025036B" w:rsidRPr="00EB48EF" w:rsidRDefault="0025036B" w:rsidP="00EB48EF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wydatki </w:t>
      </w:r>
      <w:r w:rsidR="007D117C" w:rsidRPr="00EB48EF">
        <w:rPr>
          <w:rFonts w:ascii="Arial" w:hAnsi="Arial" w:cs="Arial"/>
          <w:sz w:val="24"/>
          <w:szCs w:val="24"/>
        </w:rPr>
        <w:t>113.088.402,33</w:t>
      </w:r>
      <w:r w:rsidRPr="00EB48EF">
        <w:rPr>
          <w:rFonts w:ascii="Arial" w:hAnsi="Arial" w:cs="Arial"/>
          <w:sz w:val="24"/>
          <w:szCs w:val="24"/>
        </w:rPr>
        <w:t xml:space="preserve"> zł, w tym:</w:t>
      </w:r>
    </w:p>
    <w:p w14:paraId="15198F62" w14:textId="5147FECB" w:rsidR="0025036B" w:rsidRPr="00EB48EF" w:rsidRDefault="0025036B" w:rsidP="00EB48E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>wydatki bieżące 78.</w:t>
      </w:r>
      <w:r w:rsidR="007D117C" w:rsidRPr="00EB48EF">
        <w:rPr>
          <w:rFonts w:ascii="Arial" w:hAnsi="Arial" w:cs="Arial"/>
          <w:sz w:val="24"/>
          <w:szCs w:val="24"/>
        </w:rPr>
        <w:t>165.647,69</w:t>
      </w:r>
      <w:r w:rsidRPr="00EB48EF">
        <w:rPr>
          <w:rFonts w:ascii="Arial" w:hAnsi="Arial" w:cs="Arial"/>
          <w:sz w:val="24"/>
          <w:szCs w:val="24"/>
        </w:rPr>
        <w:t xml:space="preserve"> zł;</w:t>
      </w:r>
    </w:p>
    <w:p w14:paraId="109E642B" w14:textId="35055C5A" w:rsidR="0025036B" w:rsidRPr="00EB48EF" w:rsidRDefault="0025036B" w:rsidP="00EB48EF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EB48EF">
        <w:rPr>
          <w:rFonts w:ascii="Arial" w:hAnsi="Arial" w:cs="Arial"/>
          <w:sz w:val="24"/>
          <w:szCs w:val="24"/>
        </w:rPr>
        <w:t xml:space="preserve">wydatki majątkowe </w:t>
      </w:r>
      <w:r w:rsidR="007D117C" w:rsidRPr="00EB48EF">
        <w:rPr>
          <w:rFonts w:ascii="Arial" w:hAnsi="Arial" w:cs="Arial"/>
          <w:sz w:val="24"/>
          <w:szCs w:val="24"/>
        </w:rPr>
        <w:t>34.922.754,64</w:t>
      </w:r>
      <w:r w:rsidRPr="00EB48EF">
        <w:rPr>
          <w:rFonts w:ascii="Arial" w:hAnsi="Arial" w:cs="Arial"/>
          <w:sz w:val="24"/>
          <w:szCs w:val="24"/>
        </w:rPr>
        <w:t xml:space="preserve"> zł.</w:t>
      </w:r>
    </w:p>
    <w:p w14:paraId="46FD16A3" w14:textId="49E7381B" w:rsidR="00023228" w:rsidRPr="00EB48EF" w:rsidRDefault="00023228" w:rsidP="00EB48E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EB48EF">
        <w:rPr>
          <w:rFonts w:ascii="Arial" w:hAnsi="Arial" w:cs="Arial"/>
          <w:b/>
          <w:bCs/>
          <w:sz w:val="24"/>
          <w:szCs w:val="24"/>
        </w:rPr>
        <w:t xml:space="preserve">§ </w:t>
      </w:r>
      <w:r w:rsidR="00432E41" w:rsidRPr="00EB48EF">
        <w:rPr>
          <w:rFonts w:ascii="Arial" w:hAnsi="Arial" w:cs="Arial"/>
          <w:b/>
          <w:bCs/>
          <w:sz w:val="24"/>
          <w:szCs w:val="24"/>
        </w:rPr>
        <w:t>4</w:t>
      </w:r>
      <w:r w:rsidRPr="00EB48EF">
        <w:rPr>
          <w:rFonts w:ascii="Arial" w:hAnsi="Arial" w:cs="Arial"/>
          <w:b/>
          <w:bCs/>
          <w:sz w:val="24"/>
          <w:szCs w:val="24"/>
        </w:rPr>
        <w:t>.</w:t>
      </w:r>
      <w:r w:rsidR="00EB48EF" w:rsidRPr="00EB48EF">
        <w:rPr>
          <w:rFonts w:ascii="Arial" w:hAnsi="Arial" w:cs="Arial"/>
          <w:sz w:val="24"/>
          <w:szCs w:val="24"/>
        </w:rPr>
        <w:t xml:space="preserve"> </w:t>
      </w:r>
      <w:r w:rsidRPr="00EB48EF">
        <w:rPr>
          <w:rFonts w:ascii="Arial" w:hAnsi="Arial" w:cs="Arial"/>
          <w:sz w:val="24"/>
          <w:szCs w:val="24"/>
        </w:rPr>
        <w:t>Zarządzenie wchodzi w życie z dniem podjęcia.</w:t>
      </w:r>
    </w:p>
    <w:p w14:paraId="1D9FC750" w14:textId="77777777" w:rsidR="00FF6C22" w:rsidRDefault="00FF6C22" w:rsidP="00FF6C22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15AE0AC0" w14:textId="77777777" w:rsidR="00FF6C22" w:rsidRDefault="00FF6C22" w:rsidP="00FF6C22">
      <w:pPr>
        <w:tabs>
          <w:tab w:val="left" w:pos="284"/>
        </w:tabs>
        <w:rPr>
          <w:rFonts w:ascii="Arial" w:hAnsi="Arial" w:cs="Arial"/>
        </w:rPr>
      </w:pPr>
    </w:p>
    <w:p w14:paraId="50DF348D" w14:textId="77777777" w:rsidR="00FF6C22" w:rsidRPr="00F07F7E" w:rsidRDefault="00FF6C22" w:rsidP="00FF6C22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1DEFE608" w14:textId="77777777" w:rsidR="00FF6C22" w:rsidRDefault="00FF6C22" w:rsidP="00FF6C22">
      <w:pPr>
        <w:rPr>
          <w:rFonts w:ascii="Arial" w:hAnsi="Arial" w:cs="Arial"/>
        </w:rPr>
      </w:pPr>
    </w:p>
    <w:p w14:paraId="17588E76" w14:textId="77777777" w:rsidR="00FF6C22" w:rsidRPr="00F07F7E" w:rsidRDefault="00FF6C22" w:rsidP="00FF6C22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B5DF845" w14:textId="77777777" w:rsidR="00FF6C22" w:rsidRPr="00E74FDD" w:rsidRDefault="00FF6C22" w:rsidP="00FF6C22">
      <w:pPr>
        <w:pStyle w:val="Normal"/>
      </w:pPr>
    </w:p>
    <w:p w14:paraId="2D864B6E" w14:textId="77777777" w:rsidR="00700EEF" w:rsidRPr="00EB48EF" w:rsidRDefault="00700EEF" w:rsidP="00EB48EF">
      <w:pPr>
        <w:pStyle w:val="Normal"/>
      </w:pPr>
    </w:p>
    <w:p w14:paraId="14088717" w14:textId="77777777" w:rsidR="006A6730" w:rsidRPr="00EB48EF" w:rsidRDefault="006A6730" w:rsidP="00EB48EF">
      <w:pPr>
        <w:rPr>
          <w:rFonts w:ascii="Arial" w:hAnsi="Arial" w:cs="Arial"/>
        </w:rPr>
      </w:pPr>
    </w:p>
    <w:sectPr w:rsidR="006A6730" w:rsidRPr="00EB48EF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91318117">
    <w:abstractNumId w:val="4"/>
  </w:num>
  <w:num w:numId="2" w16cid:durableId="151264769">
    <w:abstractNumId w:val="6"/>
  </w:num>
  <w:num w:numId="3" w16cid:durableId="945767252">
    <w:abstractNumId w:val="1"/>
  </w:num>
  <w:num w:numId="4" w16cid:durableId="1913614622">
    <w:abstractNumId w:val="2"/>
  </w:num>
  <w:num w:numId="5" w16cid:durableId="310914489">
    <w:abstractNumId w:val="0"/>
  </w:num>
  <w:num w:numId="6" w16cid:durableId="520123297">
    <w:abstractNumId w:val="5"/>
  </w:num>
  <w:num w:numId="7" w16cid:durableId="317735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4047F"/>
    <w:rsid w:val="0005158B"/>
    <w:rsid w:val="000573A9"/>
    <w:rsid w:val="000577F5"/>
    <w:rsid w:val="00083CCD"/>
    <w:rsid w:val="000859B6"/>
    <w:rsid w:val="00094736"/>
    <w:rsid w:val="00095A36"/>
    <w:rsid w:val="00096EC2"/>
    <w:rsid w:val="000A3EFC"/>
    <w:rsid w:val="000A65A5"/>
    <w:rsid w:val="000B1AE5"/>
    <w:rsid w:val="000C3413"/>
    <w:rsid w:val="000D6F37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D7"/>
    <w:rsid w:val="00164181"/>
    <w:rsid w:val="00164404"/>
    <w:rsid w:val="00164ABF"/>
    <w:rsid w:val="0017560E"/>
    <w:rsid w:val="0018452A"/>
    <w:rsid w:val="00194D7E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129BD"/>
    <w:rsid w:val="002136E3"/>
    <w:rsid w:val="00222C24"/>
    <w:rsid w:val="002309DF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442F3"/>
    <w:rsid w:val="00352CBE"/>
    <w:rsid w:val="0035764E"/>
    <w:rsid w:val="003763A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2E41"/>
    <w:rsid w:val="004764A3"/>
    <w:rsid w:val="00476B21"/>
    <w:rsid w:val="0047705F"/>
    <w:rsid w:val="00477C92"/>
    <w:rsid w:val="00491302"/>
    <w:rsid w:val="004B2209"/>
    <w:rsid w:val="004D5777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61AB3"/>
    <w:rsid w:val="00561D7F"/>
    <w:rsid w:val="005716C3"/>
    <w:rsid w:val="00595639"/>
    <w:rsid w:val="005A1DCD"/>
    <w:rsid w:val="005A3153"/>
    <w:rsid w:val="005A7FB6"/>
    <w:rsid w:val="005C21DE"/>
    <w:rsid w:val="005D1A07"/>
    <w:rsid w:val="005D44F0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32D8"/>
    <w:rsid w:val="00685F9C"/>
    <w:rsid w:val="00687618"/>
    <w:rsid w:val="00696056"/>
    <w:rsid w:val="006A6730"/>
    <w:rsid w:val="006B11FB"/>
    <w:rsid w:val="006B2D2E"/>
    <w:rsid w:val="006B3392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4E56"/>
    <w:rsid w:val="00800B8A"/>
    <w:rsid w:val="00844E56"/>
    <w:rsid w:val="0085174C"/>
    <w:rsid w:val="008805DE"/>
    <w:rsid w:val="00880DCB"/>
    <w:rsid w:val="008A154E"/>
    <w:rsid w:val="008A3F0B"/>
    <w:rsid w:val="008F6451"/>
    <w:rsid w:val="009002EE"/>
    <w:rsid w:val="00907AC0"/>
    <w:rsid w:val="00910661"/>
    <w:rsid w:val="00927CB5"/>
    <w:rsid w:val="00934A90"/>
    <w:rsid w:val="00934CD6"/>
    <w:rsid w:val="00950634"/>
    <w:rsid w:val="009578FB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D511A"/>
    <w:rsid w:val="009E0632"/>
    <w:rsid w:val="009E729C"/>
    <w:rsid w:val="009F306E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5954"/>
    <w:rsid w:val="00A96623"/>
    <w:rsid w:val="00AA4C3C"/>
    <w:rsid w:val="00AB3BA2"/>
    <w:rsid w:val="00AB7944"/>
    <w:rsid w:val="00AC1A6F"/>
    <w:rsid w:val="00AD595B"/>
    <w:rsid w:val="00AE5709"/>
    <w:rsid w:val="00AF1F1B"/>
    <w:rsid w:val="00B0207B"/>
    <w:rsid w:val="00B10B7C"/>
    <w:rsid w:val="00B1495C"/>
    <w:rsid w:val="00B41731"/>
    <w:rsid w:val="00B5384D"/>
    <w:rsid w:val="00B749EC"/>
    <w:rsid w:val="00B84834"/>
    <w:rsid w:val="00BA0052"/>
    <w:rsid w:val="00BA4D06"/>
    <w:rsid w:val="00BA598E"/>
    <w:rsid w:val="00BB72F8"/>
    <w:rsid w:val="00BC2F3A"/>
    <w:rsid w:val="00BC3B36"/>
    <w:rsid w:val="00BC6D20"/>
    <w:rsid w:val="00BD09AE"/>
    <w:rsid w:val="00BD653D"/>
    <w:rsid w:val="00BD7963"/>
    <w:rsid w:val="00BF1B1B"/>
    <w:rsid w:val="00C05244"/>
    <w:rsid w:val="00C14F84"/>
    <w:rsid w:val="00C15901"/>
    <w:rsid w:val="00C22E5C"/>
    <w:rsid w:val="00C2306D"/>
    <w:rsid w:val="00C27864"/>
    <w:rsid w:val="00C30A6E"/>
    <w:rsid w:val="00C31D7C"/>
    <w:rsid w:val="00C67CC0"/>
    <w:rsid w:val="00C760B6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790F"/>
    <w:rsid w:val="00DE25F7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41734"/>
    <w:rsid w:val="00E539CB"/>
    <w:rsid w:val="00E552A7"/>
    <w:rsid w:val="00E6474B"/>
    <w:rsid w:val="00E64F18"/>
    <w:rsid w:val="00E64F25"/>
    <w:rsid w:val="00E77994"/>
    <w:rsid w:val="00EA0CF3"/>
    <w:rsid w:val="00EA2B78"/>
    <w:rsid w:val="00EB1D39"/>
    <w:rsid w:val="00EB48EF"/>
    <w:rsid w:val="00EC2023"/>
    <w:rsid w:val="00EC5AC5"/>
    <w:rsid w:val="00EF49B5"/>
    <w:rsid w:val="00F001C0"/>
    <w:rsid w:val="00F07E5A"/>
    <w:rsid w:val="00F11DA6"/>
    <w:rsid w:val="00F27D63"/>
    <w:rsid w:val="00F34E4A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  <w:rsid w:val="00FF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2021-01-12T06:24:00Z</cp:lastPrinted>
  <dcterms:created xsi:type="dcterms:W3CDTF">2021-01-18T11:49:00Z</dcterms:created>
  <dcterms:modified xsi:type="dcterms:W3CDTF">2023-01-31T12:17:00Z</dcterms:modified>
</cp:coreProperties>
</file>