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:rsidR="006E76FF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6E6A4A">
        <w:rPr>
          <w:rFonts w:ascii="Calibri" w:hAnsi="Calibri"/>
          <w:sz w:val="24"/>
          <w:szCs w:val="22"/>
        </w:rPr>
        <w:t>ublicznych) -  17</w:t>
      </w:r>
      <w:r w:rsidR="006B1CE9">
        <w:rPr>
          <w:rFonts w:ascii="Calibri" w:hAnsi="Calibri"/>
          <w:sz w:val="24"/>
          <w:szCs w:val="22"/>
        </w:rPr>
        <w:t>.0</w:t>
      </w:r>
      <w:r w:rsidR="006E6A4A">
        <w:rPr>
          <w:rFonts w:ascii="Calibri" w:hAnsi="Calibri"/>
          <w:sz w:val="24"/>
          <w:szCs w:val="22"/>
        </w:rPr>
        <w:t>3</w:t>
      </w:r>
      <w:r w:rsidR="006B1CE9">
        <w:rPr>
          <w:rFonts w:ascii="Calibri" w:hAnsi="Calibri"/>
          <w:sz w:val="24"/>
          <w:szCs w:val="22"/>
        </w:rPr>
        <w:t>.2023 r. – 1</w:t>
      </w:r>
      <w:r w:rsidR="006E6A4A">
        <w:rPr>
          <w:rFonts w:ascii="Calibri" w:hAnsi="Calibri"/>
          <w:sz w:val="24"/>
          <w:szCs w:val="22"/>
        </w:rPr>
        <w:t>9</w:t>
      </w:r>
      <w:r w:rsidR="000A1AFF">
        <w:rPr>
          <w:rFonts w:ascii="Calibri" w:hAnsi="Calibri"/>
          <w:sz w:val="24"/>
          <w:szCs w:val="22"/>
        </w:rPr>
        <w:t>.0</w:t>
      </w:r>
      <w:r w:rsidR="006E6A4A">
        <w:rPr>
          <w:rFonts w:ascii="Calibri" w:hAnsi="Calibri"/>
          <w:sz w:val="24"/>
          <w:szCs w:val="22"/>
        </w:rPr>
        <w:t>4</w:t>
      </w:r>
      <w:r w:rsidRPr="00236010">
        <w:rPr>
          <w:rFonts w:ascii="Calibri" w:hAnsi="Calibri"/>
          <w:sz w:val="24"/>
          <w:szCs w:val="22"/>
        </w:rPr>
        <w:t>.202</w:t>
      </w:r>
      <w:r w:rsidR="000A1AFF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 xml:space="preserve"> r.</w:t>
      </w:r>
    </w:p>
    <w:p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Przetargi (Zamówienie publiczne pow. 130.000,00 zł ):</w:t>
      </w:r>
    </w:p>
    <w:p w:rsidR="004E0DB0" w:rsidRPr="00B44318" w:rsidRDefault="00023EE2" w:rsidP="00B4431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b/>
          <w:sz w:val="24"/>
          <w:u w:val="single"/>
        </w:rPr>
      </w:pPr>
      <w:r w:rsidRPr="00B44318">
        <w:rPr>
          <w:rFonts w:ascii="Calibri" w:hAnsi="Calibri"/>
          <w:sz w:val="24"/>
          <w:szCs w:val="24"/>
        </w:rPr>
        <w:t>W dniu 1</w:t>
      </w:r>
      <w:r w:rsidR="006B1CE9" w:rsidRPr="00B44318">
        <w:rPr>
          <w:rFonts w:ascii="Calibri" w:hAnsi="Calibri"/>
          <w:sz w:val="24"/>
          <w:szCs w:val="24"/>
        </w:rPr>
        <w:t>7</w:t>
      </w:r>
      <w:r w:rsidR="008A1440" w:rsidRPr="00B44318">
        <w:rPr>
          <w:rFonts w:ascii="Calibri" w:hAnsi="Calibri"/>
          <w:sz w:val="24"/>
          <w:szCs w:val="24"/>
        </w:rPr>
        <w:t>.0</w:t>
      </w:r>
      <w:r w:rsidRPr="00B44318">
        <w:rPr>
          <w:rFonts w:ascii="Calibri" w:hAnsi="Calibri"/>
          <w:sz w:val="24"/>
          <w:szCs w:val="24"/>
        </w:rPr>
        <w:t>4</w:t>
      </w:r>
      <w:r w:rsidR="008A1440" w:rsidRPr="00B44318">
        <w:rPr>
          <w:rFonts w:ascii="Calibri" w:hAnsi="Calibri"/>
          <w:sz w:val="24"/>
          <w:szCs w:val="24"/>
        </w:rPr>
        <w:t xml:space="preserve">.2023 r. </w:t>
      </w:r>
      <w:r w:rsidRPr="00B44318">
        <w:rPr>
          <w:rFonts w:ascii="Calibri" w:hAnsi="Calibri"/>
          <w:sz w:val="24"/>
          <w:szCs w:val="24"/>
        </w:rPr>
        <w:t xml:space="preserve">podpisano umowę na roboty budowlane dla </w:t>
      </w:r>
      <w:r w:rsidR="008A1440" w:rsidRPr="00B44318">
        <w:rPr>
          <w:rFonts w:ascii="Calibri" w:hAnsi="Calibri"/>
          <w:sz w:val="24"/>
          <w:szCs w:val="24"/>
        </w:rPr>
        <w:t>zadani</w:t>
      </w:r>
      <w:r w:rsidRPr="00B44318">
        <w:rPr>
          <w:rFonts w:ascii="Calibri" w:hAnsi="Calibri"/>
          <w:sz w:val="24"/>
          <w:szCs w:val="24"/>
        </w:rPr>
        <w:t>a</w:t>
      </w:r>
      <w:r w:rsidR="008A1440" w:rsidRPr="00B44318">
        <w:rPr>
          <w:rFonts w:ascii="Calibri" w:hAnsi="Calibri"/>
          <w:sz w:val="24"/>
          <w:szCs w:val="24"/>
        </w:rPr>
        <w:t xml:space="preserve"> inwestycyjne</w:t>
      </w:r>
      <w:r w:rsidRPr="00B44318">
        <w:rPr>
          <w:rFonts w:ascii="Calibri" w:hAnsi="Calibri"/>
          <w:sz w:val="24"/>
          <w:szCs w:val="24"/>
        </w:rPr>
        <w:t>go</w:t>
      </w:r>
      <w:r w:rsidR="008A1440" w:rsidRPr="00B44318">
        <w:rPr>
          <w:rFonts w:ascii="Calibri" w:hAnsi="Calibri"/>
          <w:sz w:val="24"/>
          <w:szCs w:val="24"/>
        </w:rPr>
        <w:t xml:space="preserve"> pn.: </w:t>
      </w:r>
      <w:r w:rsidR="008A1440" w:rsidRPr="00B44318">
        <w:rPr>
          <w:rFonts w:cs="Arial"/>
          <w:color w:val="000000"/>
          <w:sz w:val="24"/>
          <w:szCs w:val="24"/>
        </w:rPr>
        <w:t>Kompleksowa poprawa stanu gminnej infrastruktury drogowej na terenie mi</w:t>
      </w:r>
      <w:r w:rsidR="00B44318" w:rsidRPr="00B44318">
        <w:rPr>
          <w:rFonts w:cs="Arial"/>
          <w:color w:val="000000"/>
          <w:sz w:val="24"/>
          <w:szCs w:val="24"/>
        </w:rPr>
        <w:t>asta i gminy Sulejów – etap II z firmą Zakład Robót Drogowych DUKT Sp. z o.o. ul. Zakładowa 17 26-052 Nowiny na kwotę</w:t>
      </w:r>
      <w:r w:rsidR="00B44318">
        <w:rPr>
          <w:rFonts w:cs="Arial"/>
          <w:color w:val="000000"/>
          <w:sz w:val="24"/>
          <w:szCs w:val="24"/>
        </w:rPr>
        <w:t xml:space="preserve"> 5.423.070,00 zł.</w:t>
      </w:r>
    </w:p>
    <w:p w:rsidR="00023EE2" w:rsidRPr="00B44318" w:rsidRDefault="00023EE2" w:rsidP="00023EE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sz w:val="24"/>
          <w:szCs w:val="24"/>
        </w:rPr>
        <w:t>W dniu 1</w:t>
      </w:r>
      <w:r w:rsidRPr="006B1CE9">
        <w:rPr>
          <w:rFonts w:ascii="Calibri" w:hAnsi="Calibri"/>
          <w:sz w:val="24"/>
          <w:szCs w:val="24"/>
        </w:rPr>
        <w:t>7.0</w:t>
      </w:r>
      <w:r>
        <w:rPr>
          <w:rFonts w:ascii="Calibri" w:hAnsi="Calibri"/>
          <w:sz w:val="24"/>
          <w:szCs w:val="24"/>
        </w:rPr>
        <w:t>4</w:t>
      </w:r>
      <w:r w:rsidRPr="006B1CE9">
        <w:rPr>
          <w:rFonts w:ascii="Calibri" w:hAnsi="Calibri"/>
          <w:sz w:val="24"/>
          <w:szCs w:val="24"/>
        </w:rPr>
        <w:t xml:space="preserve">.2023 r. </w:t>
      </w:r>
      <w:r>
        <w:rPr>
          <w:rFonts w:ascii="Calibri" w:hAnsi="Calibri"/>
          <w:sz w:val="24"/>
          <w:szCs w:val="24"/>
        </w:rPr>
        <w:t xml:space="preserve">podpisano umowę na pełnienie funkcji inspektora nadzoru w specjalności drogowej dla </w:t>
      </w:r>
      <w:r w:rsidRPr="006B1CE9">
        <w:rPr>
          <w:rFonts w:ascii="Calibri" w:hAnsi="Calibri"/>
          <w:sz w:val="24"/>
          <w:szCs w:val="24"/>
        </w:rPr>
        <w:t>zadani</w:t>
      </w:r>
      <w:r>
        <w:rPr>
          <w:rFonts w:ascii="Calibri" w:hAnsi="Calibri"/>
          <w:sz w:val="24"/>
          <w:szCs w:val="24"/>
        </w:rPr>
        <w:t>a</w:t>
      </w:r>
      <w:r w:rsidRPr="006B1CE9">
        <w:rPr>
          <w:rFonts w:ascii="Calibri" w:hAnsi="Calibri"/>
          <w:sz w:val="24"/>
          <w:szCs w:val="24"/>
        </w:rPr>
        <w:t xml:space="preserve"> inwestycyjne</w:t>
      </w:r>
      <w:r>
        <w:rPr>
          <w:rFonts w:ascii="Calibri" w:hAnsi="Calibri"/>
          <w:sz w:val="24"/>
          <w:szCs w:val="24"/>
        </w:rPr>
        <w:t>go</w:t>
      </w:r>
      <w:r w:rsidRPr="006B1CE9">
        <w:rPr>
          <w:rFonts w:ascii="Calibri" w:hAnsi="Calibri"/>
          <w:sz w:val="24"/>
          <w:szCs w:val="24"/>
        </w:rPr>
        <w:t xml:space="preserve"> pn.: </w:t>
      </w:r>
      <w:r w:rsidRPr="006B1CE9">
        <w:rPr>
          <w:rFonts w:cs="Arial"/>
          <w:color w:val="000000"/>
          <w:sz w:val="24"/>
          <w:szCs w:val="24"/>
        </w:rPr>
        <w:t>Kompleksowa poprawa stanu gminnej infrastruktury drogowej na terenie mi</w:t>
      </w:r>
      <w:r w:rsidR="00B44318">
        <w:rPr>
          <w:rFonts w:cs="Arial"/>
          <w:color w:val="000000"/>
          <w:sz w:val="24"/>
          <w:szCs w:val="24"/>
        </w:rPr>
        <w:t>asta i gminy Sulejów – etap II firmą Zakład usług Drogowych DROG – BAL Jolanta Balcer ul. Polna 56 m. 9, 97-300 Piotrków Trybunalski na kwotę 58.000,00 zł.</w:t>
      </w:r>
    </w:p>
    <w:p w:rsidR="00B44318" w:rsidRPr="00B44318" w:rsidRDefault="00B44318" w:rsidP="00B4431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Calibri" w:hAnsi="Calibri"/>
          <w:b/>
          <w:sz w:val="24"/>
          <w:u w:val="single"/>
        </w:rPr>
      </w:pPr>
      <w:r w:rsidRPr="00B44318">
        <w:rPr>
          <w:rFonts w:ascii="Calibri" w:hAnsi="Calibri"/>
          <w:sz w:val="24"/>
          <w:szCs w:val="24"/>
        </w:rPr>
        <w:t>W dniu 24.</w:t>
      </w:r>
      <w:r w:rsidRPr="00B44318">
        <w:rPr>
          <w:rFonts w:ascii="Calibri" w:hAnsi="Calibri"/>
          <w:sz w:val="24"/>
        </w:rPr>
        <w:t xml:space="preserve">04.2023 r. zostanie podpisana umowa z wykonawcą zadania pn.: </w:t>
      </w:r>
      <w:r w:rsidRPr="00B44318">
        <w:rPr>
          <w:rFonts w:cs="Arial"/>
          <w:color w:val="000000"/>
          <w:sz w:val="24"/>
          <w:szCs w:val="24"/>
        </w:rPr>
        <w:t xml:space="preserve">Przebudowa drogi gminnej ulicy Dobra Woda w Sulejowie </w:t>
      </w:r>
      <w:r>
        <w:rPr>
          <w:rFonts w:cs="Arial"/>
          <w:color w:val="000000"/>
          <w:sz w:val="24"/>
          <w:szCs w:val="24"/>
        </w:rPr>
        <w:t xml:space="preserve">z </w:t>
      </w:r>
      <w:r w:rsidRPr="00B44318">
        <w:rPr>
          <w:rFonts w:cs="Arial"/>
          <w:color w:val="000000"/>
          <w:sz w:val="24"/>
          <w:szCs w:val="24"/>
        </w:rPr>
        <w:t>firmą PPUH JONBUD Mariusz Jonczyk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br/>
      </w:r>
      <w:r w:rsidRPr="00B44318">
        <w:rPr>
          <w:rFonts w:cs="Arial"/>
          <w:color w:val="000000"/>
          <w:sz w:val="24"/>
          <w:szCs w:val="24"/>
        </w:rPr>
        <w:t>ul. Sulejowska 130, 97-300 Piotrków Trybunalski na kwotę 5.489.211,50 zł.</w:t>
      </w:r>
    </w:p>
    <w:p w:rsidR="00B44318" w:rsidRPr="00023EE2" w:rsidRDefault="00B44318" w:rsidP="00C364A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</w:p>
    <w:p w:rsidR="00023EE2" w:rsidRPr="00EB30F0" w:rsidRDefault="00023EE2" w:rsidP="00EB30F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/>
          <w:b/>
          <w:sz w:val="24"/>
          <w:u w:val="single"/>
        </w:rPr>
      </w:pPr>
    </w:p>
    <w:p w:rsidR="00802230" w:rsidRPr="006B1CE9" w:rsidRDefault="00802230" w:rsidP="008022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u w:val="single"/>
        </w:rPr>
      </w:pPr>
    </w:p>
    <w:p w:rsidR="0063414D" w:rsidRDefault="0063414D" w:rsidP="00236010">
      <w:pPr>
        <w:spacing w:after="0" w:line="276" w:lineRule="auto"/>
        <w:jc w:val="both"/>
        <w:rPr>
          <w:rFonts w:ascii="Calibri" w:hAnsi="Calibri"/>
          <w:sz w:val="24"/>
        </w:rPr>
      </w:pPr>
      <w:r w:rsidRPr="00236010">
        <w:rPr>
          <w:rFonts w:ascii="Calibri" w:hAnsi="Calibri"/>
          <w:b/>
          <w:sz w:val="24"/>
          <w:u w:val="single"/>
        </w:rPr>
        <w:t>Zapytanie ofertowe/Zlecenia (Zamówienia publiczne poniżej 130.000,00 zł):</w:t>
      </w:r>
    </w:p>
    <w:p w:rsidR="006B1CE9" w:rsidRDefault="00AA7525" w:rsidP="000B1AC4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/>
          <w:sz w:val="24"/>
        </w:rPr>
        <w:t xml:space="preserve">W dniu 22.03.2023 r. ogłoszono zapytanie ofertowe na dostawą 62 szt. opraw oświetlenia ulicznego typu LED dla sołectwa Poniatów i Kłudzice w ramach zadania inwestycyjnego pn.: „Zakup opraw </w:t>
      </w:r>
      <w:proofErr w:type="spellStart"/>
      <w:r w:rsidR="00CD1543">
        <w:rPr>
          <w:rFonts w:ascii="Calibri" w:hAnsi="Calibri"/>
          <w:sz w:val="24"/>
        </w:rPr>
        <w:t>ledowych</w:t>
      </w:r>
      <w:proofErr w:type="spellEnd"/>
      <w:r w:rsidR="00CD1543">
        <w:rPr>
          <w:rFonts w:ascii="Calibri" w:hAnsi="Calibri"/>
          <w:sz w:val="24"/>
        </w:rPr>
        <w:t>”</w:t>
      </w:r>
      <w:r w:rsidR="00EB30F0">
        <w:rPr>
          <w:rFonts w:ascii="Calibri" w:hAnsi="Calibri"/>
          <w:sz w:val="24"/>
        </w:rPr>
        <w:t xml:space="preserve"> FS, na podstawie którego w dniu 06.04.2023 r. do</w:t>
      </w:r>
      <w:r w:rsidR="00B44318">
        <w:rPr>
          <w:rFonts w:ascii="Calibri" w:hAnsi="Calibri"/>
          <w:sz w:val="24"/>
        </w:rPr>
        <w:t>starczono zakupion</w:t>
      </w:r>
      <w:r w:rsidR="00C364AE">
        <w:rPr>
          <w:rFonts w:ascii="Calibri" w:hAnsi="Calibri"/>
          <w:sz w:val="24"/>
        </w:rPr>
        <w:t>ą</w:t>
      </w:r>
      <w:r w:rsidR="00B44318">
        <w:rPr>
          <w:rFonts w:ascii="Calibri" w:hAnsi="Calibri"/>
          <w:sz w:val="24"/>
        </w:rPr>
        <w:t xml:space="preserve"> ilość opraw na kwotę </w:t>
      </w:r>
      <w:r w:rsidR="00C364AE">
        <w:rPr>
          <w:rFonts w:ascii="Calibri" w:hAnsi="Calibri"/>
          <w:sz w:val="24"/>
        </w:rPr>
        <w:t>18 116,33 zł.</w:t>
      </w:r>
    </w:p>
    <w:p w:rsidR="00AD68C4" w:rsidRPr="00236010" w:rsidRDefault="00AD68C4" w:rsidP="00236010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</w:p>
    <w:p w:rsidR="004E0DB0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sz w:val="24"/>
          <w:u w:val="single"/>
        </w:rPr>
      </w:pPr>
      <w:r w:rsidRPr="00236010">
        <w:rPr>
          <w:rFonts w:ascii="Calibri" w:hAnsi="Calibri" w:cs="Century Gothic"/>
          <w:b/>
          <w:color w:val="000000"/>
          <w:sz w:val="24"/>
          <w:u w:val="single"/>
        </w:rPr>
        <w:t xml:space="preserve"> Bieżące zadania</w:t>
      </w:r>
    </w:p>
    <w:p w:rsidR="00802230" w:rsidRDefault="00023EE2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Na podstawie podpisanej umowy trwają prace związane z budowa podjazdu dla osób niepełnosprawnych przy ul. Plac Straży w ramach zadania inwestycyjnego pn.: „</w:t>
      </w:r>
      <w:r w:rsidR="00BE3882">
        <w:rPr>
          <w:rFonts w:ascii="Calibri" w:hAnsi="Calibri" w:cs="Calibri"/>
          <w:bCs/>
          <w:sz w:val="24"/>
        </w:rPr>
        <w:t>R</w:t>
      </w:r>
      <w:bookmarkStart w:id="0" w:name="_GoBack"/>
      <w:bookmarkEnd w:id="0"/>
      <w:r>
        <w:rPr>
          <w:rFonts w:ascii="Calibri" w:hAnsi="Calibri" w:cs="Calibri"/>
          <w:bCs/>
          <w:sz w:val="24"/>
        </w:rPr>
        <w:t>ewitalizacja centrum Sulejowa”</w:t>
      </w:r>
    </w:p>
    <w:p w:rsidR="00802230" w:rsidRPr="00B272B8" w:rsidRDefault="00802230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 w:rsidRPr="000D0946">
        <w:rPr>
          <w:rFonts w:ascii="Calibri" w:hAnsi="Calibri" w:cs="Century Gothic"/>
          <w:color w:val="000000"/>
          <w:sz w:val="24"/>
        </w:rPr>
        <w:t xml:space="preserve">Na podstawie podpisanej umowy trwają prace w ramach zadania inwestycyjnego pn.: </w:t>
      </w:r>
      <w:r w:rsidRPr="000D0946">
        <w:rPr>
          <w:rFonts w:cs="Arial"/>
          <w:color w:val="000000"/>
          <w:sz w:val="24"/>
          <w:szCs w:val="24"/>
        </w:rPr>
        <w:t>Kompleksowa poprawa stanu gminnej infrastruktury drogowej na terenie miasta i gminy Sulejów – etap I.</w:t>
      </w:r>
    </w:p>
    <w:p w:rsidR="00B272B8" w:rsidRPr="006B1CE9" w:rsidRDefault="00B272B8" w:rsidP="00802230">
      <w:pPr>
        <w:pStyle w:val="Akapitzlist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276" w:lineRule="auto"/>
        <w:ind w:left="709" w:hanging="283"/>
        <w:jc w:val="both"/>
        <w:rPr>
          <w:rFonts w:ascii="Calibri" w:hAnsi="Calibri" w:cs="Calibri"/>
          <w:bCs/>
          <w:sz w:val="24"/>
        </w:rPr>
      </w:pPr>
      <w:r>
        <w:rPr>
          <w:rFonts w:cs="Arial"/>
          <w:color w:val="000000"/>
          <w:sz w:val="24"/>
          <w:szCs w:val="24"/>
        </w:rPr>
        <w:t>Na podstawie podpisanej umowy trwają zaawansowane prace w ramach zadania inwestycyjnego pn.: Budowa ujęcia wody wraz ze stacją uzdatniania w miejscowości Uszczyn w gminie Sulejów.</w:t>
      </w:r>
    </w:p>
    <w:p w:rsidR="00410E3F" w:rsidRPr="00802230" w:rsidRDefault="00410E3F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sectPr w:rsidR="00410E3F" w:rsidRPr="00802230" w:rsidSect="00802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AF" w:rsidRDefault="008A05AF" w:rsidP="00B31F09">
      <w:pPr>
        <w:spacing w:after="0" w:line="240" w:lineRule="auto"/>
      </w:pPr>
      <w:r>
        <w:separator/>
      </w:r>
    </w:p>
  </w:endnote>
  <w:endnote w:type="continuationSeparator" w:id="0">
    <w:p w:rsidR="008A05AF" w:rsidRDefault="008A05AF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AF" w:rsidRDefault="008A05AF" w:rsidP="00B31F09">
      <w:pPr>
        <w:spacing w:after="0" w:line="240" w:lineRule="auto"/>
      </w:pPr>
      <w:r>
        <w:separator/>
      </w:r>
    </w:p>
  </w:footnote>
  <w:footnote w:type="continuationSeparator" w:id="0">
    <w:p w:rsidR="008A05AF" w:rsidRDefault="008A05AF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9"/>
  </w:num>
  <w:num w:numId="5">
    <w:abstractNumId w:val="21"/>
  </w:num>
  <w:num w:numId="6">
    <w:abstractNumId w:val="1"/>
  </w:num>
  <w:num w:numId="7">
    <w:abstractNumId w:val="0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28"/>
  </w:num>
  <w:num w:numId="13">
    <w:abstractNumId w:val="24"/>
  </w:num>
  <w:num w:numId="14">
    <w:abstractNumId w:val="32"/>
  </w:num>
  <w:num w:numId="15">
    <w:abstractNumId w:val="5"/>
  </w:num>
  <w:num w:numId="16">
    <w:abstractNumId w:val="12"/>
  </w:num>
  <w:num w:numId="17">
    <w:abstractNumId w:val="31"/>
  </w:num>
  <w:num w:numId="18">
    <w:abstractNumId w:val="16"/>
  </w:num>
  <w:num w:numId="19">
    <w:abstractNumId w:val="14"/>
  </w:num>
  <w:num w:numId="20">
    <w:abstractNumId w:val="2"/>
  </w:num>
  <w:num w:numId="21">
    <w:abstractNumId w:val="26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30"/>
  </w:num>
  <w:num w:numId="27">
    <w:abstractNumId w:val="25"/>
  </w:num>
  <w:num w:numId="28">
    <w:abstractNumId w:val="10"/>
  </w:num>
  <w:num w:numId="29">
    <w:abstractNumId w:val="22"/>
  </w:num>
  <w:num w:numId="30">
    <w:abstractNumId w:val="20"/>
  </w:num>
  <w:num w:numId="31">
    <w:abstractNumId w:val="17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BD"/>
    <w:rsid w:val="00023EE2"/>
    <w:rsid w:val="000A1AFF"/>
    <w:rsid w:val="000B1D9E"/>
    <w:rsid w:val="000B7872"/>
    <w:rsid w:val="000D0946"/>
    <w:rsid w:val="000E643C"/>
    <w:rsid w:val="000E6F29"/>
    <w:rsid w:val="00153A7C"/>
    <w:rsid w:val="00160460"/>
    <w:rsid w:val="00175B0E"/>
    <w:rsid w:val="001B20EA"/>
    <w:rsid w:val="001C0032"/>
    <w:rsid w:val="0020761A"/>
    <w:rsid w:val="00236010"/>
    <w:rsid w:val="00240E15"/>
    <w:rsid w:val="00244E93"/>
    <w:rsid w:val="002B44C2"/>
    <w:rsid w:val="002C0D13"/>
    <w:rsid w:val="002C18C7"/>
    <w:rsid w:val="002F70CD"/>
    <w:rsid w:val="00337047"/>
    <w:rsid w:val="00344543"/>
    <w:rsid w:val="00373A12"/>
    <w:rsid w:val="00384EC8"/>
    <w:rsid w:val="003F3025"/>
    <w:rsid w:val="00410E3F"/>
    <w:rsid w:val="00422F4D"/>
    <w:rsid w:val="00430F03"/>
    <w:rsid w:val="00437AA3"/>
    <w:rsid w:val="00450F6B"/>
    <w:rsid w:val="00474566"/>
    <w:rsid w:val="00477E37"/>
    <w:rsid w:val="004B40FC"/>
    <w:rsid w:val="004D6CF0"/>
    <w:rsid w:val="004E0DB0"/>
    <w:rsid w:val="004F7106"/>
    <w:rsid w:val="00513E14"/>
    <w:rsid w:val="00566222"/>
    <w:rsid w:val="005A05A9"/>
    <w:rsid w:val="005D42D9"/>
    <w:rsid w:val="0063414D"/>
    <w:rsid w:val="006522F4"/>
    <w:rsid w:val="00653353"/>
    <w:rsid w:val="00683FD6"/>
    <w:rsid w:val="006A1BE5"/>
    <w:rsid w:val="006B1CE9"/>
    <w:rsid w:val="006D254E"/>
    <w:rsid w:val="006E4839"/>
    <w:rsid w:val="006E6A4A"/>
    <w:rsid w:val="006E7529"/>
    <w:rsid w:val="006E76FF"/>
    <w:rsid w:val="00747564"/>
    <w:rsid w:val="00785046"/>
    <w:rsid w:val="007B64FA"/>
    <w:rsid w:val="007E5918"/>
    <w:rsid w:val="007E7264"/>
    <w:rsid w:val="007F62F1"/>
    <w:rsid w:val="00802230"/>
    <w:rsid w:val="00833E8A"/>
    <w:rsid w:val="00886A1C"/>
    <w:rsid w:val="008900F1"/>
    <w:rsid w:val="008908C6"/>
    <w:rsid w:val="008A05AF"/>
    <w:rsid w:val="008A1440"/>
    <w:rsid w:val="008D16ED"/>
    <w:rsid w:val="008F0B4D"/>
    <w:rsid w:val="009175BD"/>
    <w:rsid w:val="00924CBD"/>
    <w:rsid w:val="009319F3"/>
    <w:rsid w:val="009569AA"/>
    <w:rsid w:val="00A106C1"/>
    <w:rsid w:val="00A42AEE"/>
    <w:rsid w:val="00AA7525"/>
    <w:rsid w:val="00AD68C4"/>
    <w:rsid w:val="00AE565E"/>
    <w:rsid w:val="00B07BD3"/>
    <w:rsid w:val="00B12C8D"/>
    <w:rsid w:val="00B272B8"/>
    <w:rsid w:val="00B31F09"/>
    <w:rsid w:val="00B34A9A"/>
    <w:rsid w:val="00B44318"/>
    <w:rsid w:val="00B4550C"/>
    <w:rsid w:val="00B47523"/>
    <w:rsid w:val="00B57230"/>
    <w:rsid w:val="00B60302"/>
    <w:rsid w:val="00B7247F"/>
    <w:rsid w:val="00B801C4"/>
    <w:rsid w:val="00BC64A7"/>
    <w:rsid w:val="00BE17DD"/>
    <w:rsid w:val="00BE3882"/>
    <w:rsid w:val="00BE5717"/>
    <w:rsid w:val="00BE6B9F"/>
    <w:rsid w:val="00BF00D8"/>
    <w:rsid w:val="00C05222"/>
    <w:rsid w:val="00C364AE"/>
    <w:rsid w:val="00C92166"/>
    <w:rsid w:val="00C97602"/>
    <w:rsid w:val="00CD1543"/>
    <w:rsid w:val="00D0532C"/>
    <w:rsid w:val="00D359C1"/>
    <w:rsid w:val="00D40414"/>
    <w:rsid w:val="00D418E0"/>
    <w:rsid w:val="00D45E4B"/>
    <w:rsid w:val="00D913F1"/>
    <w:rsid w:val="00DC5FE5"/>
    <w:rsid w:val="00DD1129"/>
    <w:rsid w:val="00DE7B6E"/>
    <w:rsid w:val="00E108F8"/>
    <w:rsid w:val="00E4394E"/>
    <w:rsid w:val="00E517B2"/>
    <w:rsid w:val="00E65B33"/>
    <w:rsid w:val="00E84160"/>
    <w:rsid w:val="00E91C93"/>
    <w:rsid w:val="00EB30F0"/>
    <w:rsid w:val="00EC2789"/>
    <w:rsid w:val="00EE4C34"/>
    <w:rsid w:val="00F027C4"/>
    <w:rsid w:val="00F06F48"/>
    <w:rsid w:val="00F131B2"/>
    <w:rsid w:val="00F17440"/>
    <w:rsid w:val="00F250A7"/>
    <w:rsid w:val="00F30B82"/>
    <w:rsid w:val="00F36A6B"/>
    <w:rsid w:val="00F439F9"/>
    <w:rsid w:val="00F500AB"/>
    <w:rsid w:val="00F528E7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Iwona IB. Brózda</cp:lastModifiedBy>
  <cp:revision>33</cp:revision>
  <cp:lastPrinted>2023-03-16T10:58:00Z</cp:lastPrinted>
  <dcterms:created xsi:type="dcterms:W3CDTF">2022-10-26T05:30:00Z</dcterms:created>
  <dcterms:modified xsi:type="dcterms:W3CDTF">2023-04-18T10:43:00Z</dcterms:modified>
</cp:coreProperties>
</file>